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72A9" w:rsidRDefault="00BA2967">
      <w:pPr>
        <w:spacing w:line="360" w:lineRule="auto"/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FORMATO No. 8</w:t>
      </w:r>
    </w:p>
    <w:p w14:paraId="00000002" w14:textId="77777777" w:rsidR="004672A9" w:rsidRDefault="00BA2967">
      <w:pPr>
        <w:spacing w:line="360" w:lineRule="auto"/>
        <w:ind w:left="0" w:hanging="2"/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FORMATO DE SEGUIMIENTO DEL ASESOR PRÁCTICA </w:t>
      </w:r>
      <w:r>
        <w:rPr>
          <w:rFonts w:ascii="Century Gothic" w:eastAsia="Century Gothic" w:hAnsi="Century Gothic" w:cs="Century Gothic"/>
          <w:b/>
          <w:sz w:val="20"/>
          <w:szCs w:val="20"/>
        </w:rPr>
        <w:t>PROFESIONAL</w:t>
      </w:r>
    </w:p>
    <w:p w14:paraId="00000003" w14:textId="77777777" w:rsidR="004672A9" w:rsidRDefault="004672A9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4" w14:textId="77777777" w:rsidR="004672A9" w:rsidRDefault="00BA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PREGRADO EN </w:t>
      </w:r>
      <w:r>
        <w:rPr>
          <w:rFonts w:ascii="Century Gothic" w:eastAsia="Century Gothic" w:hAnsi="Century Gothic" w:cs="Century Gothic"/>
          <w:b/>
          <w:sz w:val="20"/>
          <w:szCs w:val="20"/>
        </w:rPr>
        <w:t>GESTIÓN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CULTURAL</w:t>
      </w:r>
    </w:p>
    <w:p w14:paraId="00000005" w14:textId="77777777" w:rsidR="004672A9" w:rsidRDefault="00BA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FACULTAD DE ARTES </w:t>
      </w:r>
    </w:p>
    <w:p w14:paraId="00000006" w14:textId="77777777" w:rsidR="004672A9" w:rsidRDefault="00BA29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UNIVERSIDAD DE ANTIOQUIA</w:t>
      </w:r>
    </w:p>
    <w:p w14:paraId="00000007" w14:textId="77777777" w:rsidR="004672A9" w:rsidRDefault="004672A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40" w:lineRule="auto"/>
        <w:ind w:left="0" w:hanging="2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0000008" w14:textId="77777777" w:rsidR="004672A9" w:rsidRDefault="004672A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14:paraId="00000009" w14:textId="03DD6BD6" w:rsidR="004672A9" w:rsidRDefault="00BA296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1. NOMBRE DEL ESTUDIANTE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        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FECHA: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0000000A" w14:textId="77777777" w:rsidR="004672A9" w:rsidRDefault="004672A9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B" w14:textId="75E1C4D7" w:rsidR="004672A9" w:rsidRDefault="00BA296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2. NOMBRE DEL ASESOR/A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:  </w:t>
      </w:r>
    </w:p>
    <w:p w14:paraId="0000000C" w14:textId="77777777" w:rsidR="004672A9" w:rsidRDefault="004672A9">
      <w:pPr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0D" w14:textId="2706B8E2" w:rsidR="004672A9" w:rsidRDefault="00BA2967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3. Asesoría No. 1 D</w:t>
      </w:r>
      <w:r>
        <w:rPr>
          <w:rFonts w:ascii="Century Gothic" w:eastAsia="Century Gothic" w:hAnsi="Century Gothic" w:cs="Century Gothic"/>
          <w:b/>
          <w:sz w:val="20"/>
          <w:szCs w:val="20"/>
        </w:rPr>
        <w:t>ur</w:t>
      </w:r>
      <w:r>
        <w:rPr>
          <w:rFonts w:ascii="Century Gothic" w:eastAsia="Century Gothic" w:hAnsi="Century Gothic" w:cs="Century Gothic"/>
          <w:b/>
          <w:sz w:val="20"/>
          <w:szCs w:val="20"/>
        </w:rPr>
        <w:t>aci</w:t>
      </w:r>
      <w:r>
        <w:rPr>
          <w:rFonts w:ascii="Century Gothic" w:eastAsia="Century Gothic" w:hAnsi="Century Gothic" w:cs="Century Gothic"/>
          <w:b/>
          <w:sz w:val="20"/>
          <w:szCs w:val="20"/>
        </w:rPr>
        <w:t>ó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n: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0000000E" w14:textId="77777777" w:rsidR="004672A9" w:rsidRDefault="004672A9">
      <w:p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0F" w14:textId="4786DADE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4. NIVEL DE PRÁCTICA: 1__       2__</w:t>
      </w:r>
      <w:r>
        <w:rPr>
          <w:rFonts w:ascii="Century Gothic" w:eastAsia="Century Gothic" w:hAnsi="Century Gothic" w:cs="Century Gothic"/>
          <w:b/>
          <w:sz w:val="20"/>
          <w:szCs w:val="20"/>
        </w:rPr>
        <w:t>__</w:t>
      </w:r>
    </w:p>
    <w:p w14:paraId="00000010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1" w14:textId="31611A7F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5. </w:t>
      </w:r>
      <w:r>
        <w:rPr>
          <w:rFonts w:ascii="Century Gothic" w:eastAsia="Century Gothic" w:hAnsi="Century Gothic" w:cs="Century Gothic"/>
          <w:b/>
          <w:sz w:val="20"/>
          <w:szCs w:val="20"/>
        </w:rPr>
        <w:t>INSTITUCIÓN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DE PRÁCTICA: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00000012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13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14" w14:textId="75424DD4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6. TEMA DE LA ASESORÍA: </w:t>
      </w:r>
    </w:p>
    <w:p w14:paraId="00000015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16" w14:textId="0BB0BA1A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7. REVISIÓN DE ACTIVIDADES PENDIENTES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DE  LA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</w:rPr>
        <w:t>ASESORÍA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ANTERIOR: </w:t>
      </w:r>
    </w:p>
    <w:p w14:paraId="00000017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8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9" w14:textId="15E02322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8. SUGERENCIAS DEL ASESOR: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0000001A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1B" w14:textId="77777777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0000001C" w14:textId="52B07EDB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9. APORTES DEL PRACTICANTE: </w:t>
      </w:r>
    </w:p>
    <w:p w14:paraId="0000001D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1E" w14:textId="77777777" w:rsidR="004672A9" w:rsidRDefault="004672A9">
      <w:pPr>
        <w:widowControl w:val="0"/>
        <w:pBdr>
          <w:bottom w:val="single" w:sz="12" w:space="1" w:color="000000"/>
        </w:pBd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1" w14:textId="57FF778A" w:rsidR="004672A9" w:rsidRDefault="00BA2967" w:rsidP="00BA2967">
      <w:pPr>
        <w:widowControl w:val="0"/>
        <w:pBdr>
          <w:bottom w:val="single" w:sz="12" w:space="1" w:color="000000"/>
        </w:pBd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10. ACTIVIDADES PENDIENTES PARA LA PRÓXIMA ASESORÍA: </w:t>
      </w:r>
    </w:p>
    <w:p w14:paraId="00000022" w14:textId="77777777" w:rsidR="004672A9" w:rsidRDefault="004672A9">
      <w:pPr>
        <w:widowControl w:val="0"/>
        <w:pBdr>
          <w:bottom w:val="single" w:sz="12" w:space="1" w:color="000000"/>
        </w:pBd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3" w14:textId="77777777" w:rsidR="004672A9" w:rsidRDefault="004672A9">
      <w:pPr>
        <w:widowControl w:val="0"/>
        <w:pBdr>
          <w:bottom w:val="single" w:sz="12" w:space="1" w:color="000000"/>
        </w:pBd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4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00000025" w14:textId="77777777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11. SE CUMPLIÓ LA ASESORÍA DE PRÁCTICA:</w:t>
      </w:r>
    </w:p>
    <w:p w14:paraId="00000026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7" w14:textId="6FC4CEFE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SÍ _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>_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>NO____</w:t>
      </w:r>
    </w:p>
    <w:p w14:paraId="00000028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9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A" w14:textId="77777777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12.  EN CASO DE NO REALIZARSE, MOTIVOS QUE LA IMPIDIERON:</w:t>
      </w:r>
    </w:p>
    <w:p w14:paraId="0000002B" w14:textId="77777777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___________________________________________________________________________________________________________________________</w:t>
      </w:r>
    </w:p>
    <w:p w14:paraId="0000002C" w14:textId="77777777" w:rsidR="004672A9" w:rsidRDefault="004672A9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000002D" w14:textId="77777777" w:rsidR="004672A9" w:rsidRDefault="00BA2967">
      <w:pPr>
        <w:widowControl w:val="0"/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_______________________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                       ______________________</w:t>
      </w:r>
    </w:p>
    <w:p w14:paraId="0000002E" w14:textId="77777777" w:rsidR="004672A9" w:rsidRDefault="00BA2967">
      <w:pPr>
        <w:widowControl w:val="0"/>
        <w:ind w:left="0" w:hanging="2"/>
        <w:jc w:val="both"/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ASESOR</w:t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  <w:sz w:val="20"/>
          <w:szCs w:val="20"/>
        </w:rPr>
        <w:tab/>
        <w:t xml:space="preserve">                   PRACTICANTE</w:t>
      </w:r>
    </w:p>
    <w:sectPr w:rsidR="004672A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A9"/>
    <w:rsid w:val="004672A9"/>
    <w:rsid w:val="00B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4769"/>
  <w15:docId w15:val="{1DD7ACF8-F16F-4D05-AFDF-30D0C84E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autoSpaceDN w:val="0"/>
      <w:spacing w:line="480" w:lineRule="atLeast"/>
      <w:jc w:val="both"/>
      <w:outlineLvl w:val="1"/>
    </w:pPr>
    <w:rPr>
      <w:rFonts w:ascii="Times New Roman" w:hAnsi="Times New Roman"/>
      <w:b/>
      <w:snapToGrid w:val="0"/>
      <w:szCs w:val="20"/>
    </w:rPr>
  </w:style>
  <w:style w:type="paragraph" w:styleId="Ttulo3">
    <w:name w:val="heading 3"/>
    <w:basedOn w:val="Normal"/>
    <w:next w:val="Normal"/>
    <w:pPr>
      <w:keepNext/>
      <w:autoSpaceDE w:val="0"/>
      <w:autoSpaceDN w:val="0"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rPr>
      <w:rFonts w:ascii="Times New Roman" w:eastAsia="Times New Roman" w:hAnsi="Times New Roman" w:cs="Times New Roman"/>
      <w:b/>
      <w:snapToGrid w:val="0"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rPr>
      <w:szCs w:val="20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  <w:lang w:val="es-ES" w:eastAsia="es-ES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rPr>
      <w:rFonts w:ascii="Arial" w:eastAsia="Times New Roman" w:hAnsi="Arial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PHBufounb8z97z+Hcd7ZiwstKg==">AMUW2mUMiFMRlQPR2IOeu6OjLfJIWNLQcDmnmRwU72tqhRhfWYTTdGXXPI4FjXfwNu8ap3q26EqrtMRzZ8tuQpM5plOKYk8I2GCMZeXGxPN7fpnj+nzRkIE=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Comunicaciones</cp:lastModifiedBy>
  <cp:revision>2</cp:revision>
  <dcterms:created xsi:type="dcterms:W3CDTF">2021-11-19T16:54:00Z</dcterms:created>
  <dcterms:modified xsi:type="dcterms:W3CDTF">2021-11-19T16:54:00Z</dcterms:modified>
</cp:coreProperties>
</file>