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8AF1F2" w14:textId="77777777" w:rsidR="00B60362" w:rsidRDefault="00B60362">
      <w:pPr>
        <w:widowControl w:val="0"/>
        <w:tabs>
          <w:tab w:val="left" w:pos="-1440"/>
        </w:tabs>
        <w:rPr>
          <w:rFonts w:ascii="Arial" w:eastAsia="Arial" w:hAnsi="Arial" w:cs="Arial"/>
          <w:b/>
          <w:sz w:val="22"/>
          <w:szCs w:val="22"/>
        </w:rPr>
      </w:pPr>
    </w:p>
    <w:p w14:paraId="3770AA28" w14:textId="77777777" w:rsidR="00B60362" w:rsidRDefault="000C134F">
      <w:pPr>
        <w:widowControl w:val="0"/>
        <w:tabs>
          <w:tab w:val="left" w:pos="-1440"/>
        </w:tabs>
        <w:jc w:val="center"/>
        <w:rPr>
          <w:rFonts w:ascii="Arial" w:eastAsia="Arial" w:hAnsi="Arial" w:cs="Arial"/>
          <w:b/>
          <w:sz w:val="22"/>
          <w:szCs w:val="22"/>
        </w:rPr>
      </w:pPr>
      <w:r>
        <w:rPr>
          <w:rFonts w:ascii="Arial" w:eastAsia="Arial" w:hAnsi="Arial" w:cs="Arial"/>
          <w:b/>
          <w:sz w:val="22"/>
          <w:szCs w:val="22"/>
        </w:rPr>
        <w:t>Anexo 3A</w:t>
      </w:r>
    </w:p>
    <w:p w14:paraId="783C80D1" w14:textId="77777777" w:rsidR="00B60362" w:rsidRDefault="00B60362">
      <w:pPr>
        <w:widowControl w:val="0"/>
        <w:tabs>
          <w:tab w:val="left" w:pos="-1440"/>
        </w:tabs>
        <w:jc w:val="both"/>
        <w:rPr>
          <w:rFonts w:ascii="Arial" w:eastAsia="Arial" w:hAnsi="Arial" w:cs="Arial"/>
          <w:sz w:val="22"/>
          <w:szCs w:val="22"/>
        </w:rPr>
      </w:pPr>
    </w:p>
    <w:p w14:paraId="4426CC49" w14:textId="77777777" w:rsidR="00B60362" w:rsidRDefault="000C134F">
      <w:pPr>
        <w:pBdr>
          <w:top w:val="nil"/>
          <w:left w:val="nil"/>
          <w:bottom w:val="nil"/>
          <w:right w:val="nil"/>
          <w:between w:val="nil"/>
        </w:pBdr>
        <w:tabs>
          <w:tab w:val="center" w:pos="4252"/>
          <w:tab w:val="right" w:pos="8504"/>
        </w:tabs>
        <w:rPr>
          <w:rFonts w:ascii="Arial" w:eastAsia="Arial" w:hAnsi="Arial" w:cs="Arial"/>
          <w:color w:val="000000"/>
          <w:sz w:val="22"/>
          <w:szCs w:val="22"/>
        </w:rPr>
      </w:pPr>
      <w:r>
        <w:rPr>
          <w:rFonts w:ascii="Arial" w:eastAsia="Arial" w:hAnsi="Arial" w:cs="Arial"/>
          <w:color w:val="000000"/>
          <w:sz w:val="22"/>
          <w:szCs w:val="22"/>
        </w:rPr>
        <w:t>Medellín, XX de xx de 202</w:t>
      </w:r>
      <w:r>
        <w:rPr>
          <w:rFonts w:ascii="Arial" w:eastAsia="Arial" w:hAnsi="Arial" w:cs="Arial"/>
          <w:sz w:val="22"/>
          <w:szCs w:val="22"/>
        </w:rPr>
        <w:t>1</w:t>
      </w:r>
    </w:p>
    <w:p w14:paraId="1F77D7D3" w14:textId="77777777" w:rsidR="00B60362" w:rsidRDefault="00B60362">
      <w:pPr>
        <w:pBdr>
          <w:top w:val="nil"/>
          <w:left w:val="nil"/>
          <w:bottom w:val="nil"/>
          <w:right w:val="nil"/>
          <w:between w:val="nil"/>
        </w:pBdr>
        <w:tabs>
          <w:tab w:val="center" w:pos="4252"/>
          <w:tab w:val="right" w:pos="8504"/>
        </w:tabs>
        <w:rPr>
          <w:rFonts w:ascii="Arial" w:eastAsia="Arial" w:hAnsi="Arial" w:cs="Arial"/>
          <w:color w:val="FF0000"/>
          <w:sz w:val="22"/>
          <w:szCs w:val="22"/>
        </w:rPr>
      </w:pPr>
    </w:p>
    <w:p w14:paraId="539F822F" w14:textId="77777777" w:rsidR="00B60362" w:rsidRDefault="00B60362">
      <w:pPr>
        <w:pBdr>
          <w:top w:val="nil"/>
          <w:left w:val="nil"/>
          <w:bottom w:val="nil"/>
          <w:right w:val="nil"/>
          <w:between w:val="nil"/>
        </w:pBdr>
        <w:tabs>
          <w:tab w:val="center" w:pos="4252"/>
          <w:tab w:val="right" w:pos="8504"/>
        </w:tabs>
        <w:rPr>
          <w:rFonts w:ascii="Arial" w:eastAsia="Arial" w:hAnsi="Arial" w:cs="Arial"/>
          <w:color w:val="000000"/>
          <w:sz w:val="22"/>
          <w:szCs w:val="22"/>
        </w:rPr>
      </w:pPr>
    </w:p>
    <w:p w14:paraId="29521852" w14:textId="77777777" w:rsidR="00B60362" w:rsidRDefault="000C134F">
      <w:pPr>
        <w:pBdr>
          <w:top w:val="nil"/>
          <w:left w:val="nil"/>
          <w:bottom w:val="nil"/>
          <w:right w:val="nil"/>
          <w:between w:val="nil"/>
        </w:pBdr>
        <w:tabs>
          <w:tab w:val="center" w:pos="4252"/>
          <w:tab w:val="right" w:pos="8504"/>
        </w:tabs>
        <w:rPr>
          <w:rFonts w:ascii="Arial" w:eastAsia="Arial" w:hAnsi="Arial" w:cs="Arial"/>
          <w:color w:val="000000"/>
          <w:sz w:val="22"/>
          <w:szCs w:val="22"/>
        </w:rPr>
      </w:pPr>
      <w:r>
        <w:rPr>
          <w:rFonts w:ascii="Arial" w:eastAsia="Arial" w:hAnsi="Arial" w:cs="Arial"/>
          <w:color w:val="000000"/>
          <w:sz w:val="22"/>
          <w:szCs w:val="22"/>
        </w:rPr>
        <w:t>Señores</w:t>
      </w:r>
    </w:p>
    <w:p w14:paraId="4D7BD40F" w14:textId="77777777" w:rsidR="00B60362" w:rsidRDefault="000C134F">
      <w:pPr>
        <w:pBdr>
          <w:top w:val="nil"/>
          <w:left w:val="nil"/>
          <w:bottom w:val="nil"/>
          <w:right w:val="nil"/>
          <w:between w:val="nil"/>
        </w:pBdr>
        <w:tabs>
          <w:tab w:val="center" w:pos="4252"/>
          <w:tab w:val="right" w:pos="8504"/>
        </w:tabs>
        <w:rPr>
          <w:rFonts w:ascii="Arial" w:eastAsia="Arial" w:hAnsi="Arial" w:cs="Arial"/>
          <w:b/>
          <w:color w:val="000000"/>
          <w:sz w:val="22"/>
          <w:szCs w:val="22"/>
        </w:rPr>
      </w:pPr>
      <w:r>
        <w:rPr>
          <w:rFonts w:ascii="Arial" w:eastAsia="Arial" w:hAnsi="Arial" w:cs="Arial"/>
          <w:b/>
          <w:color w:val="000000"/>
          <w:sz w:val="22"/>
          <w:szCs w:val="22"/>
        </w:rPr>
        <w:t>DIVISION DE INFRAESTRUCTURA FISICA</w:t>
      </w:r>
    </w:p>
    <w:p w14:paraId="22832E39" w14:textId="77777777" w:rsidR="00B60362" w:rsidRDefault="000C134F">
      <w:pPr>
        <w:pBdr>
          <w:top w:val="nil"/>
          <w:left w:val="nil"/>
          <w:bottom w:val="nil"/>
          <w:right w:val="nil"/>
          <w:between w:val="nil"/>
        </w:pBdr>
        <w:tabs>
          <w:tab w:val="center" w:pos="4252"/>
          <w:tab w:val="right" w:pos="8504"/>
        </w:tabs>
        <w:rPr>
          <w:rFonts w:ascii="Arial" w:eastAsia="Arial" w:hAnsi="Arial" w:cs="Arial"/>
          <w:color w:val="000000"/>
          <w:sz w:val="22"/>
          <w:szCs w:val="22"/>
        </w:rPr>
      </w:pPr>
      <w:r>
        <w:rPr>
          <w:rFonts w:ascii="Arial" w:eastAsia="Arial" w:hAnsi="Arial" w:cs="Arial"/>
          <w:color w:val="000000"/>
          <w:sz w:val="22"/>
          <w:szCs w:val="22"/>
        </w:rPr>
        <w:t>Universidad de Antioquia</w:t>
      </w:r>
    </w:p>
    <w:p w14:paraId="1D911454" w14:textId="77777777" w:rsidR="00B60362" w:rsidRDefault="000C134F">
      <w:pPr>
        <w:pBdr>
          <w:top w:val="nil"/>
          <w:left w:val="nil"/>
          <w:bottom w:val="nil"/>
          <w:right w:val="nil"/>
          <w:between w:val="nil"/>
        </w:pBdr>
        <w:tabs>
          <w:tab w:val="center" w:pos="4252"/>
          <w:tab w:val="right" w:pos="8504"/>
        </w:tabs>
        <w:rPr>
          <w:rFonts w:ascii="Arial" w:eastAsia="Arial" w:hAnsi="Arial" w:cs="Arial"/>
          <w:color w:val="000000"/>
          <w:sz w:val="22"/>
          <w:szCs w:val="22"/>
        </w:rPr>
      </w:pPr>
      <w:r>
        <w:rPr>
          <w:rFonts w:ascii="Arial" w:eastAsia="Arial" w:hAnsi="Arial" w:cs="Arial"/>
          <w:color w:val="000000"/>
          <w:sz w:val="22"/>
          <w:szCs w:val="22"/>
        </w:rPr>
        <w:t>Medellín, Antioquia</w:t>
      </w:r>
    </w:p>
    <w:p w14:paraId="61C5A943" w14:textId="77777777" w:rsidR="00B60362" w:rsidRDefault="00B60362">
      <w:pPr>
        <w:pBdr>
          <w:top w:val="nil"/>
          <w:left w:val="nil"/>
          <w:bottom w:val="nil"/>
          <w:right w:val="nil"/>
          <w:between w:val="nil"/>
        </w:pBdr>
        <w:tabs>
          <w:tab w:val="center" w:pos="4252"/>
          <w:tab w:val="right" w:pos="8504"/>
        </w:tabs>
        <w:rPr>
          <w:rFonts w:ascii="Arial" w:eastAsia="Arial" w:hAnsi="Arial" w:cs="Arial"/>
          <w:color w:val="000000"/>
          <w:sz w:val="22"/>
          <w:szCs w:val="22"/>
        </w:rPr>
      </w:pPr>
    </w:p>
    <w:p w14:paraId="76FB6BDE" w14:textId="77777777" w:rsidR="00B60362" w:rsidRDefault="00B60362">
      <w:pPr>
        <w:pBdr>
          <w:top w:val="nil"/>
          <w:left w:val="nil"/>
          <w:bottom w:val="nil"/>
          <w:right w:val="nil"/>
          <w:between w:val="nil"/>
        </w:pBdr>
        <w:tabs>
          <w:tab w:val="center" w:pos="4252"/>
          <w:tab w:val="right" w:pos="8504"/>
        </w:tabs>
        <w:rPr>
          <w:rFonts w:ascii="Arial" w:eastAsia="Arial" w:hAnsi="Arial" w:cs="Arial"/>
          <w:color w:val="000000"/>
          <w:sz w:val="22"/>
          <w:szCs w:val="22"/>
        </w:rPr>
      </w:pPr>
    </w:p>
    <w:tbl>
      <w:tblPr>
        <w:tblStyle w:val="a0"/>
        <w:tblW w:w="956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24"/>
        <w:gridCol w:w="6442"/>
      </w:tblGrid>
      <w:tr w:rsidR="00B60362" w14:paraId="6A33873F" w14:textId="77777777">
        <w:tc>
          <w:tcPr>
            <w:tcW w:w="3124" w:type="dxa"/>
          </w:tcPr>
          <w:p w14:paraId="26661F82" w14:textId="77777777" w:rsidR="00B60362" w:rsidRDefault="000C134F">
            <w:pPr>
              <w:jc w:val="both"/>
              <w:rPr>
                <w:rFonts w:ascii="Arial" w:eastAsia="Arial" w:hAnsi="Arial" w:cs="Arial"/>
                <w:b/>
                <w:sz w:val="22"/>
                <w:szCs w:val="22"/>
              </w:rPr>
            </w:pPr>
            <w:r>
              <w:rPr>
                <w:rFonts w:ascii="Arial" w:eastAsia="Arial" w:hAnsi="Arial" w:cs="Arial"/>
                <w:sz w:val="22"/>
                <w:szCs w:val="22"/>
              </w:rPr>
              <w:t>Referencia</w:t>
            </w:r>
          </w:p>
        </w:tc>
        <w:tc>
          <w:tcPr>
            <w:tcW w:w="6442" w:type="dxa"/>
          </w:tcPr>
          <w:p w14:paraId="36D37B72" w14:textId="56517BBF" w:rsidR="00B60362" w:rsidRDefault="00A76B35">
            <w:pPr>
              <w:rPr>
                <w:rFonts w:ascii="Arial" w:eastAsia="Arial" w:hAnsi="Arial" w:cs="Arial"/>
                <w:b/>
                <w:sz w:val="22"/>
                <w:szCs w:val="22"/>
                <w:highlight w:val="white"/>
              </w:rPr>
            </w:pPr>
            <w:r>
              <w:rPr>
                <w:rFonts w:ascii="Arial" w:eastAsia="Arial" w:hAnsi="Arial" w:cs="Arial"/>
                <w:b/>
                <w:sz w:val="22"/>
                <w:szCs w:val="22"/>
                <w:highlight w:val="white"/>
              </w:rPr>
              <w:t>VA-0</w:t>
            </w:r>
            <w:r w:rsidR="00FE1DC4">
              <w:rPr>
                <w:rFonts w:ascii="Arial" w:eastAsia="Arial" w:hAnsi="Arial" w:cs="Arial"/>
                <w:b/>
                <w:sz w:val="22"/>
                <w:szCs w:val="22"/>
                <w:highlight w:val="white"/>
              </w:rPr>
              <w:t>20</w:t>
            </w:r>
            <w:r w:rsidR="000C134F">
              <w:rPr>
                <w:rFonts w:ascii="Arial" w:eastAsia="Arial" w:hAnsi="Arial" w:cs="Arial"/>
                <w:b/>
                <w:sz w:val="22"/>
                <w:szCs w:val="22"/>
                <w:highlight w:val="white"/>
              </w:rPr>
              <w:t>-2021</w:t>
            </w:r>
            <w:r w:rsidR="000C134F">
              <w:rPr>
                <w:rFonts w:ascii="Arial" w:eastAsia="Arial" w:hAnsi="Arial" w:cs="Arial"/>
                <w:sz w:val="22"/>
                <w:szCs w:val="22"/>
                <w:highlight w:val="white"/>
              </w:rPr>
              <w:t>.</w:t>
            </w:r>
          </w:p>
        </w:tc>
      </w:tr>
      <w:tr w:rsidR="00B60362" w14:paraId="43E0EC9F" w14:textId="77777777">
        <w:trPr>
          <w:trHeight w:val="537"/>
        </w:trPr>
        <w:tc>
          <w:tcPr>
            <w:tcW w:w="3124" w:type="dxa"/>
          </w:tcPr>
          <w:p w14:paraId="55D87CFD" w14:textId="77777777" w:rsidR="00B60362" w:rsidRDefault="000C134F">
            <w:pPr>
              <w:jc w:val="both"/>
              <w:rPr>
                <w:rFonts w:ascii="Arial" w:eastAsia="Arial" w:hAnsi="Arial" w:cs="Arial"/>
                <w:b/>
                <w:sz w:val="22"/>
                <w:szCs w:val="22"/>
              </w:rPr>
            </w:pPr>
            <w:r>
              <w:rPr>
                <w:rFonts w:ascii="Arial" w:eastAsia="Arial" w:hAnsi="Arial" w:cs="Arial"/>
                <w:b/>
                <w:sz w:val="22"/>
                <w:szCs w:val="22"/>
              </w:rPr>
              <w:t>Asunto</w:t>
            </w:r>
          </w:p>
        </w:tc>
        <w:tc>
          <w:tcPr>
            <w:tcW w:w="6442" w:type="dxa"/>
          </w:tcPr>
          <w:p w14:paraId="6D3FCE79" w14:textId="77777777" w:rsidR="00B60362" w:rsidRDefault="000C134F">
            <w:pPr>
              <w:jc w:val="both"/>
              <w:rPr>
                <w:rFonts w:ascii="Arial" w:eastAsia="Arial" w:hAnsi="Arial" w:cs="Arial"/>
                <w:sz w:val="22"/>
                <w:szCs w:val="22"/>
              </w:rPr>
            </w:pPr>
            <w:r>
              <w:rPr>
                <w:rFonts w:ascii="Arial" w:eastAsia="Arial" w:hAnsi="Arial" w:cs="Arial"/>
                <w:b/>
                <w:sz w:val="22"/>
                <w:szCs w:val="22"/>
              </w:rPr>
              <w:t>Presentación de la propuesta y declaraciones bajo juramento</w:t>
            </w:r>
          </w:p>
        </w:tc>
      </w:tr>
      <w:tr w:rsidR="00B60362" w14:paraId="539B4711" w14:textId="77777777">
        <w:tc>
          <w:tcPr>
            <w:tcW w:w="3124" w:type="dxa"/>
          </w:tcPr>
          <w:p w14:paraId="26E2628F" w14:textId="77777777" w:rsidR="00B60362" w:rsidRDefault="000C134F">
            <w:pPr>
              <w:jc w:val="both"/>
              <w:rPr>
                <w:rFonts w:ascii="Arial" w:eastAsia="Arial" w:hAnsi="Arial" w:cs="Arial"/>
                <w:b/>
                <w:sz w:val="22"/>
                <w:szCs w:val="22"/>
              </w:rPr>
            </w:pPr>
            <w:r>
              <w:rPr>
                <w:rFonts w:ascii="Arial" w:eastAsia="Arial" w:hAnsi="Arial" w:cs="Arial"/>
                <w:b/>
                <w:sz w:val="22"/>
                <w:szCs w:val="22"/>
              </w:rPr>
              <w:t>EL PROPONENTE</w:t>
            </w:r>
          </w:p>
        </w:tc>
        <w:tc>
          <w:tcPr>
            <w:tcW w:w="6442" w:type="dxa"/>
          </w:tcPr>
          <w:p w14:paraId="55EBD6C6" w14:textId="77777777" w:rsidR="00B60362" w:rsidRDefault="00B60362">
            <w:pPr>
              <w:jc w:val="both"/>
              <w:rPr>
                <w:rFonts w:ascii="Arial" w:eastAsia="Arial" w:hAnsi="Arial" w:cs="Arial"/>
                <w:sz w:val="22"/>
                <w:szCs w:val="22"/>
              </w:rPr>
            </w:pPr>
          </w:p>
        </w:tc>
      </w:tr>
      <w:tr w:rsidR="00B60362" w14:paraId="6DA43F5E" w14:textId="77777777">
        <w:tc>
          <w:tcPr>
            <w:tcW w:w="3124" w:type="dxa"/>
          </w:tcPr>
          <w:p w14:paraId="0702288D" w14:textId="77777777" w:rsidR="00B60362" w:rsidRDefault="000C134F">
            <w:pPr>
              <w:jc w:val="both"/>
              <w:rPr>
                <w:rFonts w:ascii="Arial" w:eastAsia="Arial" w:hAnsi="Arial" w:cs="Arial"/>
                <w:sz w:val="22"/>
                <w:szCs w:val="22"/>
              </w:rPr>
            </w:pPr>
            <w:r>
              <w:rPr>
                <w:rFonts w:ascii="Arial" w:eastAsia="Arial" w:hAnsi="Arial" w:cs="Arial"/>
                <w:sz w:val="22"/>
                <w:szCs w:val="22"/>
              </w:rPr>
              <w:t>Cédula</w:t>
            </w:r>
          </w:p>
        </w:tc>
        <w:tc>
          <w:tcPr>
            <w:tcW w:w="6442" w:type="dxa"/>
          </w:tcPr>
          <w:p w14:paraId="78DA66BC" w14:textId="77777777" w:rsidR="00B60362" w:rsidRDefault="00B60362">
            <w:pPr>
              <w:jc w:val="both"/>
              <w:rPr>
                <w:rFonts w:ascii="Arial" w:eastAsia="Arial" w:hAnsi="Arial" w:cs="Arial"/>
                <w:sz w:val="22"/>
                <w:szCs w:val="22"/>
              </w:rPr>
            </w:pPr>
          </w:p>
        </w:tc>
      </w:tr>
      <w:tr w:rsidR="00B60362" w14:paraId="55F99D26" w14:textId="77777777">
        <w:tc>
          <w:tcPr>
            <w:tcW w:w="3124" w:type="dxa"/>
          </w:tcPr>
          <w:p w14:paraId="511FE9C4" w14:textId="77777777" w:rsidR="00B60362" w:rsidRDefault="000C134F">
            <w:pPr>
              <w:jc w:val="both"/>
              <w:rPr>
                <w:rFonts w:ascii="Arial" w:eastAsia="Arial" w:hAnsi="Arial" w:cs="Arial"/>
                <w:sz w:val="22"/>
                <w:szCs w:val="22"/>
              </w:rPr>
            </w:pPr>
            <w:r>
              <w:rPr>
                <w:rFonts w:ascii="Arial" w:eastAsia="Arial" w:hAnsi="Arial" w:cs="Arial"/>
                <w:sz w:val="22"/>
                <w:szCs w:val="22"/>
              </w:rPr>
              <w:t xml:space="preserve">Dirección y teléfonos del </w:t>
            </w:r>
            <w:r>
              <w:rPr>
                <w:rFonts w:ascii="Arial" w:eastAsia="Arial" w:hAnsi="Arial" w:cs="Arial"/>
                <w:b/>
                <w:sz w:val="22"/>
                <w:szCs w:val="22"/>
              </w:rPr>
              <w:t>PROPONENTE</w:t>
            </w:r>
          </w:p>
        </w:tc>
        <w:tc>
          <w:tcPr>
            <w:tcW w:w="6442" w:type="dxa"/>
          </w:tcPr>
          <w:p w14:paraId="5057DE57" w14:textId="77777777" w:rsidR="00B60362" w:rsidRDefault="00B60362">
            <w:pPr>
              <w:jc w:val="both"/>
              <w:rPr>
                <w:rFonts w:ascii="Arial" w:eastAsia="Arial" w:hAnsi="Arial" w:cs="Arial"/>
                <w:sz w:val="22"/>
                <w:szCs w:val="22"/>
              </w:rPr>
            </w:pPr>
          </w:p>
        </w:tc>
      </w:tr>
      <w:tr w:rsidR="00B60362" w14:paraId="7BCA6027" w14:textId="77777777">
        <w:tc>
          <w:tcPr>
            <w:tcW w:w="3124" w:type="dxa"/>
          </w:tcPr>
          <w:p w14:paraId="640EAA12" w14:textId="77777777" w:rsidR="00B60362" w:rsidRDefault="000C134F">
            <w:pPr>
              <w:jc w:val="both"/>
              <w:rPr>
                <w:rFonts w:ascii="Arial" w:eastAsia="Arial" w:hAnsi="Arial" w:cs="Arial"/>
                <w:sz w:val="22"/>
                <w:szCs w:val="22"/>
              </w:rPr>
            </w:pPr>
            <w:r>
              <w:rPr>
                <w:rFonts w:ascii="Arial" w:eastAsia="Arial" w:hAnsi="Arial" w:cs="Arial"/>
                <w:sz w:val="22"/>
                <w:szCs w:val="22"/>
              </w:rPr>
              <w:t>e-mail para notificaciones electrónicas</w:t>
            </w:r>
          </w:p>
        </w:tc>
        <w:tc>
          <w:tcPr>
            <w:tcW w:w="6442" w:type="dxa"/>
          </w:tcPr>
          <w:p w14:paraId="219F6AA1" w14:textId="77777777" w:rsidR="00B60362" w:rsidRDefault="00B60362">
            <w:pPr>
              <w:jc w:val="both"/>
              <w:rPr>
                <w:rFonts w:ascii="Arial" w:eastAsia="Arial" w:hAnsi="Arial" w:cs="Arial"/>
                <w:sz w:val="22"/>
                <w:szCs w:val="22"/>
              </w:rPr>
            </w:pPr>
          </w:p>
        </w:tc>
      </w:tr>
    </w:tbl>
    <w:p w14:paraId="1DD7A4D1" w14:textId="77777777" w:rsidR="00B60362" w:rsidRDefault="00B60362">
      <w:pPr>
        <w:jc w:val="both"/>
        <w:rPr>
          <w:rFonts w:ascii="Arial" w:eastAsia="Arial" w:hAnsi="Arial" w:cs="Arial"/>
          <w:sz w:val="22"/>
          <w:szCs w:val="22"/>
        </w:rPr>
      </w:pPr>
    </w:p>
    <w:p w14:paraId="74DAA816" w14:textId="77777777" w:rsidR="00B60362" w:rsidRDefault="000C134F">
      <w:pPr>
        <w:ind w:right="-143"/>
        <w:jc w:val="both"/>
        <w:rPr>
          <w:rFonts w:ascii="Arial" w:eastAsia="Arial" w:hAnsi="Arial" w:cs="Arial"/>
          <w:sz w:val="22"/>
          <w:szCs w:val="22"/>
        </w:rPr>
      </w:pPr>
      <w:r>
        <w:rPr>
          <w:rFonts w:ascii="Arial" w:eastAsia="Arial" w:hAnsi="Arial" w:cs="Arial"/>
          <w:sz w:val="22"/>
          <w:szCs w:val="22"/>
        </w:rPr>
        <w:t>El suscrito, arriba identificado, bajo la gravedad del juramento, que se entiende prestado con mi firma,</w:t>
      </w:r>
    </w:p>
    <w:p w14:paraId="036F3CBF" w14:textId="77777777" w:rsidR="00B60362" w:rsidRDefault="00B60362">
      <w:pPr>
        <w:ind w:right="-143"/>
        <w:jc w:val="both"/>
        <w:rPr>
          <w:rFonts w:ascii="Arial" w:eastAsia="Arial" w:hAnsi="Arial" w:cs="Arial"/>
          <w:sz w:val="22"/>
          <w:szCs w:val="22"/>
        </w:rPr>
      </w:pPr>
    </w:p>
    <w:p w14:paraId="5D7A1C77" w14:textId="77777777" w:rsidR="00B60362" w:rsidRDefault="000C134F">
      <w:pPr>
        <w:jc w:val="center"/>
        <w:rPr>
          <w:rFonts w:ascii="Arial" w:eastAsia="Arial" w:hAnsi="Arial" w:cs="Arial"/>
          <w:b/>
          <w:sz w:val="22"/>
          <w:szCs w:val="22"/>
        </w:rPr>
      </w:pPr>
      <w:r>
        <w:rPr>
          <w:rFonts w:ascii="Arial" w:eastAsia="Arial" w:hAnsi="Arial" w:cs="Arial"/>
          <w:b/>
          <w:sz w:val="22"/>
          <w:szCs w:val="22"/>
        </w:rPr>
        <w:t>DECLARO QUE:</w:t>
      </w:r>
    </w:p>
    <w:p w14:paraId="30A2DA19" w14:textId="77777777" w:rsidR="00B60362" w:rsidRDefault="00B60362">
      <w:pPr>
        <w:jc w:val="center"/>
        <w:rPr>
          <w:rFonts w:ascii="Arial" w:eastAsia="Arial" w:hAnsi="Arial" w:cs="Arial"/>
          <w:b/>
          <w:sz w:val="22"/>
          <w:szCs w:val="22"/>
        </w:rPr>
      </w:pPr>
    </w:p>
    <w:p w14:paraId="7295B4E4" w14:textId="77777777" w:rsidR="00B60362" w:rsidRDefault="000C134F">
      <w:pPr>
        <w:numPr>
          <w:ilvl w:val="0"/>
          <w:numId w:val="1"/>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Conozco, he leído y comprendo los términos de referencia y los anexos.</w:t>
      </w:r>
    </w:p>
    <w:p w14:paraId="7449776D" w14:textId="77777777" w:rsidR="00B60362" w:rsidRDefault="000C134F">
      <w:pPr>
        <w:numPr>
          <w:ilvl w:val="0"/>
          <w:numId w:val="1"/>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Asumiré los errores u omisiones en que incurra, por una inadecuada interpretación o una imprecisa comprensión de los términos de referencia.</w:t>
      </w:r>
    </w:p>
    <w:p w14:paraId="41778051" w14:textId="77777777" w:rsidR="00B60362" w:rsidRDefault="000C134F">
      <w:pPr>
        <w:numPr>
          <w:ilvl w:val="0"/>
          <w:numId w:val="1"/>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No tengo observaciones, ni objeciones ni aclaraciones para presentar a los términos de referencia.</w:t>
      </w:r>
    </w:p>
    <w:p w14:paraId="208276AC" w14:textId="77777777" w:rsidR="00B60362" w:rsidRDefault="000C134F">
      <w:pPr>
        <w:numPr>
          <w:ilvl w:val="0"/>
          <w:numId w:val="1"/>
        </w:numPr>
        <w:pBdr>
          <w:top w:val="nil"/>
          <w:left w:val="nil"/>
          <w:bottom w:val="nil"/>
          <w:right w:val="nil"/>
          <w:between w:val="nil"/>
        </w:pBdr>
        <w:tabs>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spacing w:line="276" w:lineRule="auto"/>
        <w:jc w:val="both"/>
        <w:rPr>
          <w:rFonts w:ascii="Arial" w:eastAsia="Arial" w:hAnsi="Arial" w:cs="Arial"/>
          <w:color w:val="000000"/>
          <w:sz w:val="22"/>
          <w:szCs w:val="22"/>
        </w:rPr>
      </w:pPr>
      <w:r>
        <w:rPr>
          <w:rFonts w:ascii="Arial" w:eastAsia="Arial" w:hAnsi="Arial" w:cs="Arial"/>
          <w:color w:val="000000"/>
          <w:sz w:val="22"/>
          <w:szCs w:val="22"/>
        </w:rPr>
        <w:t>Cumplo los requisitos habilitantes exigidos en la INVITACIÓN y estoy facultado para presentar la Propuesta Comercial.</w:t>
      </w:r>
    </w:p>
    <w:p w14:paraId="480F76C1" w14:textId="77777777" w:rsidR="00B60362" w:rsidRDefault="000C134F">
      <w:pPr>
        <w:numPr>
          <w:ilvl w:val="0"/>
          <w:numId w:val="1"/>
        </w:numPr>
        <w:pBdr>
          <w:top w:val="nil"/>
          <w:left w:val="nil"/>
          <w:bottom w:val="nil"/>
          <w:right w:val="nil"/>
          <w:between w:val="nil"/>
        </w:pBdr>
        <w:tabs>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spacing w:line="276" w:lineRule="auto"/>
        <w:jc w:val="both"/>
        <w:rPr>
          <w:rFonts w:ascii="Arial" w:eastAsia="Arial" w:hAnsi="Arial" w:cs="Arial"/>
          <w:color w:val="000000"/>
          <w:sz w:val="22"/>
          <w:szCs w:val="22"/>
        </w:rPr>
      </w:pPr>
      <w:r>
        <w:rPr>
          <w:rFonts w:ascii="Arial" w:eastAsia="Arial" w:hAnsi="Arial" w:cs="Arial"/>
          <w:color w:val="000000"/>
          <w:sz w:val="22"/>
          <w:szCs w:val="22"/>
        </w:rPr>
        <w:t>Informaré cualquier cambio de domicilio social durante la vigencia del Proceso de Contratación.</w:t>
      </w:r>
    </w:p>
    <w:p w14:paraId="144BB4E4" w14:textId="77777777" w:rsidR="00B60362" w:rsidRDefault="000C134F">
      <w:pPr>
        <w:numPr>
          <w:ilvl w:val="0"/>
          <w:numId w:val="1"/>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No estoy incurso en causales de inhabilidades e incompatibilidades establecidas en la Constitución Nacional y en la ley.</w:t>
      </w:r>
    </w:p>
    <w:p w14:paraId="37673C16" w14:textId="77777777" w:rsidR="00B60362" w:rsidRDefault="000C134F">
      <w:pPr>
        <w:numPr>
          <w:ilvl w:val="0"/>
          <w:numId w:val="1"/>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No tengo conflictos de interés, según el Acuerdo Superior 395 de 2011 de la Universidad de Antioquia, para presentar la propuesta ni para contratar.</w:t>
      </w:r>
    </w:p>
    <w:p w14:paraId="0E78E6BF" w14:textId="77777777" w:rsidR="00B60362" w:rsidRDefault="000C134F">
      <w:pPr>
        <w:numPr>
          <w:ilvl w:val="0"/>
          <w:numId w:val="1"/>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Tengo capacidad jurídica para presentar la propuesta y celebrar el contrato resultante del Proceso de Contratación, en caso de ser adjudicado.</w:t>
      </w:r>
    </w:p>
    <w:p w14:paraId="4F38DD31" w14:textId="77777777" w:rsidR="00B60362" w:rsidRDefault="000C134F">
      <w:pPr>
        <w:numPr>
          <w:ilvl w:val="0"/>
          <w:numId w:val="1"/>
        </w:numPr>
        <w:pBdr>
          <w:top w:val="nil"/>
          <w:left w:val="nil"/>
          <w:bottom w:val="nil"/>
          <w:right w:val="nil"/>
          <w:between w:val="nil"/>
        </w:pBdr>
        <w:tabs>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spacing w:line="276" w:lineRule="auto"/>
        <w:jc w:val="both"/>
        <w:rPr>
          <w:rFonts w:ascii="Arial" w:eastAsia="Arial" w:hAnsi="Arial" w:cs="Arial"/>
          <w:color w:val="000000"/>
          <w:sz w:val="22"/>
          <w:szCs w:val="22"/>
        </w:rPr>
      </w:pPr>
      <w:r>
        <w:rPr>
          <w:rFonts w:ascii="Arial" w:eastAsia="Arial" w:hAnsi="Arial" w:cs="Arial"/>
          <w:color w:val="000000"/>
          <w:sz w:val="22"/>
          <w:szCs w:val="22"/>
        </w:rPr>
        <w:t>Conozco que la propuesta u oferta mercantil es irrevocable, conforme al artículo 846 del Código de Comercio.</w:t>
      </w:r>
    </w:p>
    <w:p w14:paraId="538A764B" w14:textId="77777777" w:rsidR="00B60362" w:rsidRDefault="000C134F">
      <w:pPr>
        <w:numPr>
          <w:ilvl w:val="0"/>
          <w:numId w:val="1"/>
        </w:numPr>
        <w:pBdr>
          <w:top w:val="nil"/>
          <w:left w:val="nil"/>
          <w:bottom w:val="nil"/>
          <w:right w:val="nil"/>
          <w:between w:val="nil"/>
        </w:pBdr>
        <w:tabs>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spacing w:line="276" w:lineRule="auto"/>
        <w:jc w:val="both"/>
        <w:rPr>
          <w:rFonts w:ascii="Arial" w:eastAsia="Arial" w:hAnsi="Arial" w:cs="Arial"/>
          <w:color w:val="000000"/>
          <w:sz w:val="22"/>
          <w:szCs w:val="22"/>
        </w:rPr>
      </w:pPr>
      <w:r>
        <w:rPr>
          <w:rFonts w:ascii="Arial" w:eastAsia="Arial" w:hAnsi="Arial" w:cs="Arial"/>
          <w:color w:val="000000"/>
          <w:sz w:val="22"/>
          <w:szCs w:val="22"/>
        </w:rPr>
        <w:t>Conozco y cumpliré las disposiciones de la ley 1474 de 2011</w:t>
      </w:r>
      <w:r>
        <w:rPr>
          <w:rFonts w:ascii="Arial" w:eastAsia="Arial" w:hAnsi="Arial" w:cs="Arial"/>
          <w:color w:val="FF0000"/>
          <w:sz w:val="22"/>
          <w:szCs w:val="22"/>
        </w:rPr>
        <w:t xml:space="preserve"> </w:t>
      </w:r>
      <w:r>
        <w:rPr>
          <w:rFonts w:ascii="Arial" w:eastAsia="Arial" w:hAnsi="Arial" w:cs="Arial"/>
          <w:i/>
          <w:color w:val="000000"/>
          <w:sz w:val="22"/>
          <w:szCs w:val="22"/>
        </w:rPr>
        <w:t>(Por la cual se dictan normas orientadas a fortalecer los mecanismos de prevención, investigación y sanción  de actos de corrupción y la efectividad del control de la gestión pública)</w:t>
      </w:r>
      <w:r>
        <w:rPr>
          <w:rFonts w:ascii="Arial" w:eastAsia="Arial" w:hAnsi="Arial" w:cs="Arial"/>
          <w:color w:val="000000"/>
          <w:sz w:val="22"/>
          <w:szCs w:val="22"/>
        </w:rPr>
        <w:t xml:space="preserve"> y demás normas legales para prevenir y sancionar los actos de corrupción.</w:t>
      </w:r>
    </w:p>
    <w:p w14:paraId="01E8FEC1" w14:textId="77777777" w:rsidR="00B60362" w:rsidRDefault="000C134F">
      <w:pPr>
        <w:numPr>
          <w:ilvl w:val="0"/>
          <w:numId w:val="1"/>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Apoyaré la acción del Estado colombiano, y de la Universidad de Antioquia, para fortalecer la transparencia y la rendición de cuentas de la administración pública.</w:t>
      </w:r>
    </w:p>
    <w:p w14:paraId="6281EDFB" w14:textId="77777777" w:rsidR="00B60362" w:rsidRDefault="000C134F">
      <w:pPr>
        <w:numPr>
          <w:ilvl w:val="0"/>
          <w:numId w:val="1"/>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lastRenderedPageBreak/>
        <w:t xml:space="preserve">Conozco las consecuencias penales derivadas de violar las normas anticorrupción. </w:t>
      </w:r>
    </w:p>
    <w:p w14:paraId="2D93950C" w14:textId="77777777" w:rsidR="00B60362" w:rsidRDefault="000C134F">
      <w:pPr>
        <w:numPr>
          <w:ilvl w:val="0"/>
          <w:numId w:val="1"/>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No he ofrecido, ni ofreceré dineros, regalos, sobornos o cualquier forma de halago, retribuciones o prebendas a los servidores públicos o asesores de la Universidad de Antioquia, directamente o a través de contratistas o terceros.</w:t>
      </w:r>
    </w:p>
    <w:p w14:paraId="11C9B631" w14:textId="77777777" w:rsidR="00B60362" w:rsidRDefault="000C134F">
      <w:pPr>
        <w:numPr>
          <w:ilvl w:val="0"/>
          <w:numId w:val="1"/>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No he efectuado acuerdos, o realizado actos o conductas que tengan por objeto o efecto la colusión para defraudar a la Universidad de Antioquia.</w:t>
      </w:r>
    </w:p>
    <w:p w14:paraId="025F3E8F" w14:textId="77777777" w:rsidR="00B60362" w:rsidRDefault="000C134F">
      <w:pPr>
        <w:numPr>
          <w:ilvl w:val="0"/>
          <w:numId w:val="1"/>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Autorizo a la Universidad de Antioquia, en ejercicio del artículo 56 de la Ley 1.437 de 2011, para que </w:t>
      </w:r>
      <w:r>
        <w:rPr>
          <w:rFonts w:ascii="Arial" w:eastAsia="Arial" w:hAnsi="Arial" w:cs="Arial"/>
          <w:b/>
          <w:color w:val="000000"/>
          <w:sz w:val="22"/>
          <w:szCs w:val="22"/>
        </w:rPr>
        <w:t>ME NOTIFIQUE</w:t>
      </w:r>
      <w:r>
        <w:rPr>
          <w:rFonts w:ascii="Arial" w:eastAsia="Arial" w:hAnsi="Arial" w:cs="Arial"/>
          <w:color w:val="000000"/>
          <w:sz w:val="22"/>
          <w:szCs w:val="22"/>
        </w:rPr>
        <w:t xml:space="preserve"> a la dirección electrónica indicada arriba, todos los actos administrativos y comunicaciones que se profieran y que se consideren sean de mi interés, en el marco de la Invitación pública de la referencia.</w:t>
      </w:r>
    </w:p>
    <w:p w14:paraId="1AEFB5BD" w14:textId="77777777" w:rsidR="00B60362" w:rsidRDefault="000C134F">
      <w:pPr>
        <w:numPr>
          <w:ilvl w:val="0"/>
          <w:numId w:val="1"/>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b/>
          <w:color w:val="000000"/>
          <w:sz w:val="22"/>
          <w:szCs w:val="22"/>
        </w:rPr>
        <w:t>Competencia leal y trato justo</w:t>
      </w:r>
      <w:r>
        <w:rPr>
          <w:rFonts w:ascii="Arial" w:eastAsia="Arial" w:hAnsi="Arial" w:cs="Arial"/>
          <w:color w:val="000000"/>
          <w:sz w:val="22"/>
          <w:szCs w:val="22"/>
        </w:rPr>
        <w:t>: Me comprometo a cumplir con todas las leyes sobre competencia, trato justo y antimonopolio aplicable a mi negocio, en los términos establecidos en la Ley 155 de 1959 y demás normas aplicables. No he participado ni participaré en ninguna actividad orientada a restringir el comercio o promover la negativa a realizar negocios con clientes, miembros o proveedores en Colombia.</w:t>
      </w:r>
    </w:p>
    <w:p w14:paraId="791BD991" w14:textId="77777777" w:rsidR="00B60362" w:rsidRDefault="000C134F">
      <w:pPr>
        <w:numPr>
          <w:ilvl w:val="0"/>
          <w:numId w:val="1"/>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b/>
          <w:color w:val="000000"/>
          <w:sz w:val="22"/>
          <w:szCs w:val="22"/>
        </w:rPr>
        <w:t>Deshonestidad deliberada</w:t>
      </w:r>
      <w:r>
        <w:rPr>
          <w:rFonts w:ascii="Arial" w:eastAsia="Arial" w:hAnsi="Arial" w:cs="Arial"/>
          <w:color w:val="000000"/>
          <w:sz w:val="22"/>
          <w:szCs w:val="22"/>
        </w:rPr>
        <w:t>: No he realizado ni participaré en actividades engañosas, deshonestas o fraudulentas que puedan causar daños o perjuicios a la Universidad de Antioquia.</w:t>
      </w:r>
    </w:p>
    <w:p w14:paraId="3C769293" w14:textId="77777777" w:rsidR="00B60362" w:rsidRDefault="000C134F">
      <w:pPr>
        <w:numPr>
          <w:ilvl w:val="0"/>
          <w:numId w:val="1"/>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Comunicaré a mis empleados y asesores el contenido del presente compromiso y explicaré su importancia y las consecuencias de su incumplimiento.</w:t>
      </w:r>
    </w:p>
    <w:p w14:paraId="2BE1F7D5" w14:textId="77777777" w:rsidR="00B60362" w:rsidRDefault="000C134F">
      <w:pPr>
        <w:numPr>
          <w:ilvl w:val="0"/>
          <w:numId w:val="1"/>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No he sido sancionado, mediante acto administrativo ejecutoriado, por ninguna entidad estatal o pública, dentro de los dos (2) últimos años anteriores a la fecha límite de entrega de la propuesta.</w:t>
      </w:r>
    </w:p>
    <w:p w14:paraId="16ED6579" w14:textId="77777777" w:rsidR="00B60362" w:rsidRDefault="000C134F">
      <w:pPr>
        <w:numPr>
          <w:ilvl w:val="0"/>
          <w:numId w:val="1"/>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Me comprometo a revelar la información que sobre el Proceso de Contratación me soliciten los organismos de control de la República de Colombia.</w:t>
      </w:r>
    </w:p>
    <w:p w14:paraId="2C5A8430" w14:textId="77777777" w:rsidR="00B60362" w:rsidRDefault="000C134F">
      <w:pPr>
        <w:numPr>
          <w:ilvl w:val="0"/>
          <w:numId w:val="1"/>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No me encuentro relacionado en ninguna lista restrictiva de lavado de activos de ningún país, como la Lista OFAC (o lista Clinton o SDNT), o en listas nacionales o internacionales de organismos policiales, judiciales o de inteligencia por posibles vínculos con organizaciones delictivas.</w:t>
      </w:r>
    </w:p>
    <w:p w14:paraId="278DE5E1" w14:textId="77777777" w:rsidR="00B60362" w:rsidRDefault="000C134F">
      <w:pPr>
        <w:numPr>
          <w:ilvl w:val="0"/>
          <w:numId w:val="1"/>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No estoy en ninguna de estas situaciones: (i) Cesación de pagos; (ii) Concurso de acreedores; (iii) Embargos judiciales.</w:t>
      </w:r>
    </w:p>
    <w:p w14:paraId="09B8A44F" w14:textId="77777777" w:rsidR="00B60362" w:rsidRDefault="000C134F">
      <w:pPr>
        <w:numPr>
          <w:ilvl w:val="0"/>
          <w:numId w:val="1"/>
        </w:numPr>
        <w:pBdr>
          <w:top w:val="nil"/>
          <w:left w:val="nil"/>
          <w:bottom w:val="nil"/>
          <w:right w:val="nil"/>
          <w:between w:val="nil"/>
        </w:pBdr>
        <w:spacing w:after="200" w:line="276" w:lineRule="auto"/>
        <w:jc w:val="both"/>
        <w:rPr>
          <w:rFonts w:ascii="Arial" w:eastAsia="Arial" w:hAnsi="Arial" w:cs="Arial"/>
          <w:color w:val="000000"/>
          <w:sz w:val="22"/>
          <w:szCs w:val="22"/>
        </w:rPr>
      </w:pPr>
      <w:r>
        <w:rPr>
          <w:rFonts w:ascii="Arial" w:eastAsia="Arial" w:hAnsi="Arial" w:cs="Arial"/>
          <w:color w:val="000000"/>
          <w:sz w:val="22"/>
          <w:szCs w:val="22"/>
        </w:rPr>
        <w:t>Declaramos que la propuesta presentada a la Universidad de Antioquia tiene carácter público y, por tanto, puede ser consultada por los demás oferentes para efectos de la presentación de observaciones al informe de evaluación. En este sentido, entendemos y aceptamos que, respecto a aquellos elementos necesarios para la evaluación de las ofertas, no será posible oponer o alegar reserva alguna. Sin perjuicio de lo anterior, aclaramos que los folios [enunciar expresamente el folio o folios de la propuesta que contengan información reservada o confidencial. En ningún caso la Universidad admitirá invocar una reserva o confidencialidad de la totalidad de la propuesta] de nuestra propuesta tienen carácter confidencial y/o reservado con base en las siguientes disposiciones [enunciar expresamente las normas constitucionales o legales que sirven de base al carácter confidencial o reservado].</w:t>
      </w:r>
    </w:p>
    <w:p w14:paraId="0B842DB0" w14:textId="77777777" w:rsidR="00B60362" w:rsidRDefault="00B60362">
      <w:pPr>
        <w:rPr>
          <w:rFonts w:ascii="Arial" w:eastAsia="Arial" w:hAnsi="Arial" w:cs="Arial"/>
          <w:sz w:val="22"/>
          <w:szCs w:val="22"/>
        </w:rPr>
      </w:pPr>
    </w:p>
    <w:p w14:paraId="68D97B3F" w14:textId="77777777" w:rsidR="00B60362" w:rsidRDefault="000C134F">
      <w:pPr>
        <w:rPr>
          <w:rFonts w:ascii="Arial" w:eastAsia="Arial" w:hAnsi="Arial" w:cs="Arial"/>
          <w:sz w:val="22"/>
          <w:szCs w:val="22"/>
        </w:rPr>
      </w:pPr>
      <w:r>
        <w:rPr>
          <w:rFonts w:ascii="Arial" w:eastAsia="Arial" w:hAnsi="Arial" w:cs="Arial"/>
          <w:sz w:val="22"/>
          <w:szCs w:val="22"/>
        </w:rPr>
        <w:lastRenderedPageBreak/>
        <w:t>________________________</w:t>
      </w:r>
    </w:p>
    <w:p w14:paraId="7A5A1692" w14:textId="77777777" w:rsidR="00B60362" w:rsidRDefault="000C134F">
      <w:pPr>
        <w:rPr>
          <w:rFonts w:ascii="Arial" w:eastAsia="Arial" w:hAnsi="Arial" w:cs="Arial"/>
          <w:color w:val="000000"/>
          <w:sz w:val="22"/>
          <w:szCs w:val="22"/>
        </w:rPr>
      </w:pPr>
      <w:r>
        <w:rPr>
          <w:rFonts w:ascii="Arial" w:eastAsia="Arial" w:hAnsi="Arial" w:cs="Arial"/>
          <w:color w:val="000000"/>
          <w:sz w:val="22"/>
          <w:szCs w:val="22"/>
        </w:rPr>
        <w:t>Firma del proponente</w:t>
      </w:r>
    </w:p>
    <w:sectPr w:rsidR="00B60362">
      <w:headerReference w:type="default" r:id="rId8"/>
      <w:pgSz w:w="11906" w:h="16838"/>
      <w:pgMar w:top="1418"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FA3ACA" w14:textId="77777777" w:rsidR="00212CB4" w:rsidRDefault="00212CB4">
      <w:r>
        <w:separator/>
      </w:r>
    </w:p>
  </w:endnote>
  <w:endnote w:type="continuationSeparator" w:id="0">
    <w:p w14:paraId="5644A4AA" w14:textId="77777777" w:rsidR="00212CB4" w:rsidRDefault="00212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AD4C48" w14:textId="77777777" w:rsidR="00212CB4" w:rsidRDefault="00212CB4">
      <w:r>
        <w:separator/>
      </w:r>
    </w:p>
  </w:footnote>
  <w:footnote w:type="continuationSeparator" w:id="0">
    <w:p w14:paraId="3C1FF9BD" w14:textId="77777777" w:rsidR="00212CB4" w:rsidRDefault="00212C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4A4C1" w14:textId="77777777" w:rsidR="00B60362" w:rsidRDefault="00B60362">
    <w:pPr>
      <w:pBdr>
        <w:top w:val="nil"/>
        <w:left w:val="nil"/>
        <w:bottom w:val="nil"/>
        <w:right w:val="nil"/>
        <w:between w:val="nil"/>
      </w:pBdr>
      <w:tabs>
        <w:tab w:val="center" w:pos="4419"/>
        <w:tab w:val="right" w:pos="8838"/>
      </w:tabs>
      <w:jc w:val="right"/>
      <w:rPr>
        <w:color w:val="000000"/>
      </w:rPr>
    </w:pPr>
  </w:p>
  <w:p w14:paraId="07B173F5" w14:textId="77777777" w:rsidR="00B60362" w:rsidRDefault="00B60362">
    <w:pPr>
      <w:tabs>
        <w:tab w:val="center" w:pos="4419"/>
        <w:tab w:val="right" w:pos="8838"/>
      </w:tabs>
      <w:ind w:left="1985"/>
      <w:jc w:val="right"/>
      <w:rPr>
        <w:color w:val="000000"/>
        <w:sz w:val="16"/>
        <w:szCs w:val="16"/>
      </w:rPr>
    </w:pPr>
  </w:p>
  <w:p w14:paraId="3DBA2A96" w14:textId="77777777" w:rsidR="00B60362" w:rsidRDefault="00B60362">
    <w:pPr>
      <w:tabs>
        <w:tab w:val="center" w:pos="4419"/>
        <w:tab w:val="right" w:pos="8838"/>
      </w:tabs>
      <w:ind w:left="1985"/>
      <w:jc w:val="right"/>
      <w:rPr>
        <w:color w:val="00000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A11842"/>
    <w:multiLevelType w:val="multilevel"/>
    <w:tmpl w:val="AAEE0F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362"/>
    <w:rsid w:val="000839A1"/>
    <w:rsid w:val="000C134F"/>
    <w:rsid w:val="00212CB4"/>
    <w:rsid w:val="00A76B35"/>
    <w:rsid w:val="00B60362"/>
    <w:rsid w:val="00F6703F"/>
    <w:rsid w:val="00FE1DC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1CB2C"/>
  <w15:docId w15:val="{CBE0D51D-4B04-47D7-89DB-F5866F127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09C7"/>
    <w:rPr>
      <w:lang w:eastAsia="es-ES"/>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Piedepgina">
    <w:name w:val="footer"/>
    <w:basedOn w:val="Normal"/>
    <w:link w:val="PiedepginaCar"/>
    <w:rsid w:val="000509C7"/>
    <w:pPr>
      <w:tabs>
        <w:tab w:val="center" w:pos="4252"/>
        <w:tab w:val="right" w:pos="8504"/>
      </w:tabs>
    </w:pPr>
  </w:style>
  <w:style w:type="character" w:customStyle="1" w:styleId="PiedepginaCar">
    <w:name w:val="Pie de página Car"/>
    <w:basedOn w:val="Fuentedeprrafopredeter"/>
    <w:link w:val="Piedepgina"/>
    <w:rsid w:val="000509C7"/>
    <w:rPr>
      <w:rFonts w:ascii="Times New Roman" w:eastAsia="Times New Roman" w:hAnsi="Times New Roman" w:cs="Times New Roman"/>
      <w:sz w:val="24"/>
      <w:szCs w:val="24"/>
      <w:lang w:eastAsia="es-ES"/>
    </w:rPr>
  </w:style>
  <w:style w:type="table" w:styleId="Tablaconcuadrcula">
    <w:name w:val="Table Grid"/>
    <w:basedOn w:val="Tablanormal"/>
    <w:uiPriority w:val="59"/>
    <w:rsid w:val="000509C7"/>
    <w:rPr>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509C7"/>
    <w:pPr>
      <w:spacing w:after="200" w:line="276" w:lineRule="auto"/>
      <w:ind w:left="720"/>
      <w:contextualSpacing/>
    </w:pPr>
    <w:rPr>
      <w:rFonts w:asciiTheme="minorHAnsi" w:eastAsiaTheme="minorEastAsia" w:hAnsiTheme="minorHAnsi" w:cstheme="minorBidi"/>
      <w:sz w:val="22"/>
      <w:szCs w:val="22"/>
      <w:lang w:eastAsia="es-CO"/>
    </w:rPr>
  </w:style>
  <w:style w:type="paragraph" w:styleId="Encabezado">
    <w:name w:val="header"/>
    <w:basedOn w:val="Normal"/>
    <w:link w:val="EncabezadoCar"/>
    <w:uiPriority w:val="99"/>
    <w:unhideWhenUsed/>
    <w:rsid w:val="00EC0712"/>
    <w:pPr>
      <w:tabs>
        <w:tab w:val="center" w:pos="4419"/>
        <w:tab w:val="right" w:pos="8838"/>
      </w:tabs>
    </w:pPr>
  </w:style>
  <w:style w:type="character" w:customStyle="1" w:styleId="EncabezadoCar">
    <w:name w:val="Encabezado Car"/>
    <w:basedOn w:val="Fuentedeprrafopredeter"/>
    <w:link w:val="Encabezado"/>
    <w:uiPriority w:val="99"/>
    <w:rsid w:val="00EC0712"/>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2C4189"/>
    <w:rPr>
      <w:sz w:val="16"/>
      <w:szCs w:val="16"/>
    </w:rPr>
  </w:style>
  <w:style w:type="paragraph" w:styleId="Textocomentario">
    <w:name w:val="annotation text"/>
    <w:basedOn w:val="Normal"/>
    <w:link w:val="TextocomentarioCar"/>
    <w:uiPriority w:val="99"/>
    <w:semiHidden/>
    <w:unhideWhenUsed/>
    <w:rsid w:val="002C4189"/>
    <w:rPr>
      <w:sz w:val="20"/>
      <w:szCs w:val="20"/>
    </w:rPr>
  </w:style>
  <w:style w:type="character" w:customStyle="1" w:styleId="TextocomentarioCar">
    <w:name w:val="Texto comentario Car"/>
    <w:basedOn w:val="Fuentedeprrafopredeter"/>
    <w:link w:val="Textocomentario"/>
    <w:uiPriority w:val="99"/>
    <w:semiHidden/>
    <w:rsid w:val="002C4189"/>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2C4189"/>
    <w:rPr>
      <w:b/>
      <w:bCs/>
    </w:rPr>
  </w:style>
  <w:style w:type="character" w:customStyle="1" w:styleId="AsuntodelcomentarioCar">
    <w:name w:val="Asunto del comentario Car"/>
    <w:basedOn w:val="TextocomentarioCar"/>
    <w:link w:val="Asuntodelcomentario"/>
    <w:uiPriority w:val="99"/>
    <w:semiHidden/>
    <w:rsid w:val="002C4189"/>
    <w:rPr>
      <w:rFonts w:ascii="Times New Roman" w:eastAsia="Times New Roman" w:hAnsi="Times New Roman" w:cs="Times New Roman"/>
      <w:b/>
      <w:bCs/>
      <w:sz w:val="20"/>
      <w:szCs w:val="20"/>
      <w:lang w:eastAsia="es-ES"/>
    </w:rPr>
  </w:style>
  <w:style w:type="paragraph" w:styleId="Textodeglobo">
    <w:name w:val="Balloon Text"/>
    <w:basedOn w:val="Normal"/>
    <w:link w:val="TextodegloboCar"/>
    <w:uiPriority w:val="99"/>
    <w:semiHidden/>
    <w:unhideWhenUsed/>
    <w:rsid w:val="002C418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C4189"/>
    <w:rPr>
      <w:rFonts w:ascii="Segoe UI" w:eastAsia="Times New Roman" w:hAnsi="Segoe UI" w:cs="Segoe UI"/>
      <w:sz w:val="18"/>
      <w:szCs w:val="18"/>
      <w:lang w:eastAsia="es-ES"/>
    </w:rPr>
  </w:style>
  <w:style w:type="character" w:customStyle="1" w:styleId="apple-converted-space">
    <w:name w:val="apple-converted-space"/>
    <w:rsid w:val="004442F0"/>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rPr>
      <w:sz w:val="20"/>
      <w:szCs w:val="20"/>
    </w:rPr>
    <w:tblPr>
      <w:tblStyleRowBandSize w:val="1"/>
      <w:tblStyleColBandSize w:val="1"/>
      <w:tblCellMar>
        <w:left w:w="108" w:type="dxa"/>
        <w:right w:w="108" w:type="dxa"/>
      </w:tblCellMar>
    </w:tblPr>
  </w:style>
  <w:style w:type="table" w:customStyle="1" w:styleId="a0">
    <w:basedOn w:val="TableNormal0"/>
    <w:rPr>
      <w:sz w:val="20"/>
      <w:szCs w:val="20"/>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XcBjnLrOFr/9wbu1Q99VbdKa8A==">AMUW2mXhXuYPcAIm0r3S2h7ZsKvvQUEOeSEdNdnhr4H9PqPoYjkTzp37cCCsMnB/IrS8j/5CTSm9HrkXGc/m58aZ2OMpwMFOJqOiStusQPoBxWHS8wdODK4=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796</Words>
  <Characters>4382</Characters>
  <Application>Microsoft Office Word</Application>
  <DocSecurity>0</DocSecurity>
  <Lines>36</Lines>
  <Paragraphs>10</Paragraphs>
  <ScaleCrop>false</ScaleCrop>
  <Company/>
  <LinksUpToDate>false</LinksUpToDate>
  <CharactersWithSpaces>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universidad de antioquia</dc:creator>
  <cp:lastModifiedBy>Angelica Maria Arias Loza</cp:lastModifiedBy>
  <cp:revision>4</cp:revision>
  <dcterms:created xsi:type="dcterms:W3CDTF">2018-07-26T20:33:00Z</dcterms:created>
  <dcterms:modified xsi:type="dcterms:W3CDTF">2021-07-13T14:13:00Z</dcterms:modified>
</cp:coreProperties>
</file>