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3D276F">
        <w:rPr>
          <w:rFonts w:ascii="Arial" w:hAnsi="Arial" w:cs="Arial"/>
          <w:b/>
          <w:sz w:val="20"/>
          <w:szCs w:val="20"/>
        </w:rPr>
        <w:t>30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E73B63">
        <w:rPr>
          <w:rFonts w:ascii="Arial" w:hAnsi="Arial" w:cs="Arial"/>
          <w:sz w:val="20"/>
          <w:szCs w:val="20"/>
        </w:rPr>
        <w:t>12</w:t>
      </w:r>
      <w:r w:rsidR="002471DA">
        <w:rPr>
          <w:rFonts w:ascii="Arial" w:hAnsi="Arial" w:cs="Arial"/>
          <w:sz w:val="20"/>
          <w:szCs w:val="20"/>
        </w:rPr>
        <w:t xml:space="preserve"> </w:t>
      </w:r>
      <w:r w:rsidR="00F924E9">
        <w:rPr>
          <w:rFonts w:ascii="Arial" w:hAnsi="Arial" w:cs="Arial"/>
          <w:sz w:val="20"/>
          <w:szCs w:val="20"/>
        </w:rPr>
        <w:t xml:space="preserve">de </w:t>
      </w:r>
      <w:r w:rsidR="00E73B63">
        <w:rPr>
          <w:rFonts w:ascii="Arial" w:hAnsi="Arial" w:cs="Arial"/>
          <w:sz w:val="20"/>
          <w:szCs w:val="20"/>
        </w:rPr>
        <w:t>FEBRERO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2A0D68">
        <w:rPr>
          <w:rFonts w:ascii="Arial" w:hAnsi="Arial" w:cs="Arial"/>
          <w:sz w:val="20"/>
          <w:szCs w:val="20"/>
        </w:rPr>
        <w:t>9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E73B63">
        <w:rPr>
          <w:rFonts w:ascii="Arial" w:hAnsi="Arial" w:cs="Arial"/>
          <w:sz w:val="20"/>
          <w:szCs w:val="20"/>
        </w:rPr>
        <w:t xml:space="preserve"> ( SE EXCUSO)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Octavio German Muñoz Maya. Hepatólogo HPTU</w:t>
      </w:r>
      <w:r w:rsidR="00DE1245">
        <w:rPr>
          <w:rFonts w:ascii="Arial" w:hAnsi="Arial" w:cs="Arial"/>
          <w:sz w:val="20"/>
          <w:szCs w:val="20"/>
        </w:rPr>
        <w:t>-UdeA</w:t>
      </w:r>
      <w:r w:rsidRPr="00F24885">
        <w:rPr>
          <w:rFonts w:ascii="Arial" w:hAnsi="Arial" w:cs="Arial"/>
          <w:sz w:val="20"/>
          <w:szCs w:val="20"/>
        </w:rPr>
        <w:t xml:space="preserve"> </w:t>
      </w:r>
      <w:r w:rsidR="00DE1245">
        <w:rPr>
          <w:rFonts w:ascii="Arial" w:hAnsi="Arial" w:cs="Arial"/>
          <w:sz w:val="20"/>
          <w:szCs w:val="20"/>
        </w:rPr>
        <w:t>(Representante de profesores)</w:t>
      </w:r>
      <w:r w:rsidR="00516B7D">
        <w:rPr>
          <w:rFonts w:ascii="Arial" w:hAnsi="Arial" w:cs="Arial"/>
          <w:sz w:val="20"/>
          <w:szCs w:val="20"/>
        </w:rPr>
        <w:t xml:space="preserve">. </w:t>
      </w:r>
      <w:r w:rsidR="00E73B63">
        <w:rPr>
          <w:rFonts w:ascii="Arial" w:hAnsi="Arial" w:cs="Arial"/>
          <w:sz w:val="20"/>
          <w:szCs w:val="20"/>
        </w:rPr>
        <w:t>(SE EXCUSO)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Lujan</w:t>
      </w:r>
      <w:r w:rsidR="00D4221C">
        <w:rPr>
          <w:rFonts w:ascii="Arial" w:hAnsi="Arial" w:cs="Arial"/>
          <w:sz w:val="20"/>
          <w:szCs w:val="20"/>
        </w:rPr>
        <w:t xml:space="preserve"> Fellow 2do</w:t>
      </w:r>
      <w:r w:rsidR="00AE3B8A">
        <w:rPr>
          <w:rFonts w:ascii="Arial" w:hAnsi="Arial" w:cs="Arial"/>
          <w:sz w:val="20"/>
          <w:szCs w:val="20"/>
        </w:rPr>
        <w:t xml:space="preserve"> año</w:t>
      </w:r>
    </w:p>
    <w:p w:rsidR="00516B7D" w:rsidRDefault="00D4221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Andres Felipe Morales Fellow 2do año</w:t>
      </w:r>
    </w:p>
    <w:p w:rsidR="00D4221C" w:rsidRPr="00AE3B8A" w:rsidRDefault="00D4221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Jean Hurtado </w:t>
      </w:r>
      <w:proofErr w:type="spellStart"/>
      <w:r>
        <w:rPr>
          <w:rFonts w:ascii="Arial" w:hAnsi="Arial" w:cs="Arial"/>
          <w:sz w:val="20"/>
          <w:szCs w:val="20"/>
        </w:rPr>
        <w:t>Felow</w:t>
      </w:r>
      <w:proofErr w:type="spellEnd"/>
      <w:r>
        <w:rPr>
          <w:rFonts w:ascii="Arial" w:hAnsi="Arial" w:cs="Arial"/>
          <w:sz w:val="20"/>
          <w:szCs w:val="20"/>
        </w:rPr>
        <w:t xml:space="preserve"> 1er año</w:t>
      </w:r>
      <w:r w:rsidR="003D276F">
        <w:rPr>
          <w:rFonts w:ascii="Arial" w:hAnsi="Arial" w:cs="Arial"/>
          <w:sz w:val="20"/>
          <w:szCs w:val="20"/>
        </w:rPr>
        <w:t xml:space="preserve"> 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E73B63" w:rsidRPr="00AE3B8A" w:rsidRDefault="00E73B63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fellow</w:t>
      </w:r>
      <w:proofErr w:type="spellEnd"/>
      <w:r>
        <w:rPr>
          <w:rFonts w:ascii="Arial" w:hAnsi="Arial" w:cs="Arial"/>
          <w:sz w:val="20"/>
          <w:szCs w:val="20"/>
        </w:rPr>
        <w:t xml:space="preserve"> Jean Sebastian Hurtado informa que ya está terminando su proyecto de trabajo de grado para entregarlo a los comités correspondientes</w:t>
      </w:r>
    </w:p>
    <w:p w:rsidR="00E73B63" w:rsidRPr="00E73B63" w:rsidRDefault="003D276F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bCs/>
          <w:sz w:val="20"/>
          <w:szCs w:val="20"/>
        </w:rPr>
        <w:t>Fellows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Andres Morales y Marco Lujan informan que </w:t>
      </w:r>
      <w:r w:rsidR="00E73B63">
        <w:rPr>
          <w:rFonts w:ascii="Arial" w:hAnsi="Arial" w:cs="Arial"/>
          <w:bCs/>
          <w:sz w:val="20"/>
          <w:szCs w:val="20"/>
        </w:rPr>
        <w:t xml:space="preserve">están prontos a finalizar sus trabajos de grado y se acuerda la asignación de los evaluadores de la siguiente manera: </w:t>
      </w:r>
    </w:p>
    <w:p w:rsidR="00CC3368" w:rsidRDefault="00E73B63" w:rsidP="00E73B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Bacteremia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 los pacientes con CH. Por Marco Lujan (Evaluador UdeA: </w:t>
      </w:r>
      <w:r w:rsidRPr="00E73B63">
        <w:rPr>
          <w:rFonts w:ascii="Arial" w:hAnsi="Arial" w:cs="Arial"/>
          <w:b/>
          <w:bCs/>
          <w:sz w:val="20"/>
          <w:szCs w:val="20"/>
        </w:rPr>
        <w:t>Isabel Ramirez</w:t>
      </w:r>
      <w:r>
        <w:rPr>
          <w:rFonts w:ascii="Arial" w:hAnsi="Arial" w:cs="Arial"/>
          <w:bCs/>
          <w:sz w:val="20"/>
          <w:szCs w:val="20"/>
        </w:rPr>
        <w:t xml:space="preserve">. Profesora </w:t>
      </w:r>
      <w:proofErr w:type="spellStart"/>
      <w:r>
        <w:rPr>
          <w:rFonts w:ascii="Arial" w:hAnsi="Arial" w:cs="Arial"/>
          <w:bCs/>
          <w:sz w:val="20"/>
          <w:szCs w:val="20"/>
        </w:rPr>
        <w:t>Infectología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Evaluador Externo. </w:t>
      </w:r>
      <w:r w:rsidRPr="00E73B63">
        <w:rPr>
          <w:rFonts w:ascii="Arial" w:hAnsi="Arial" w:cs="Arial"/>
          <w:b/>
          <w:bCs/>
          <w:sz w:val="20"/>
          <w:szCs w:val="20"/>
        </w:rPr>
        <w:t>Luis Martinez</w:t>
      </w:r>
      <w:r>
        <w:rPr>
          <w:rFonts w:ascii="Arial" w:hAnsi="Arial" w:cs="Arial"/>
          <w:bCs/>
          <w:sz w:val="20"/>
          <w:szCs w:val="20"/>
        </w:rPr>
        <w:t xml:space="preserve"> Hepatólogo IPS UdeA)</w:t>
      </w:r>
    </w:p>
    <w:p w:rsidR="00E73B63" w:rsidRPr="00AE3B8A" w:rsidRDefault="00E73B63" w:rsidP="00E73B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B63">
        <w:rPr>
          <w:rFonts w:ascii="Arial" w:hAnsi="Arial" w:cs="Arial"/>
          <w:sz w:val="20"/>
          <w:szCs w:val="20"/>
        </w:rPr>
        <w:t>A.</w:t>
      </w:r>
      <w:r w:rsidRPr="00E73B63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Comparacion</w:t>
      </w:r>
      <w:proofErr w:type="spellEnd"/>
      <w:r>
        <w:rPr>
          <w:rFonts w:ascii="Arial" w:hAnsi="Arial" w:cs="Arial"/>
          <w:sz w:val="20"/>
          <w:szCs w:val="20"/>
        </w:rPr>
        <w:t xml:space="preserve"> de 2 esquemas de inmunosupresión en TOH</w:t>
      </w:r>
      <w:r w:rsidRPr="00E73B63">
        <w:rPr>
          <w:rFonts w:ascii="Arial" w:hAnsi="Arial" w:cs="Arial"/>
          <w:sz w:val="20"/>
          <w:szCs w:val="20"/>
        </w:rPr>
        <w:t xml:space="preserve">. Por </w:t>
      </w:r>
      <w:r>
        <w:rPr>
          <w:rFonts w:ascii="Arial" w:hAnsi="Arial" w:cs="Arial"/>
          <w:sz w:val="20"/>
          <w:szCs w:val="20"/>
        </w:rPr>
        <w:t>And</w:t>
      </w:r>
      <w:r w:rsidR="0014353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 Morales</w:t>
      </w:r>
      <w:r w:rsidRPr="00E73B63">
        <w:rPr>
          <w:rFonts w:ascii="Arial" w:hAnsi="Arial" w:cs="Arial"/>
          <w:sz w:val="20"/>
          <w:szCs w:val="20"/>
        </w:rPr>
        <w:t xml:space="preserve"> (Evaluador UdeA: </w:t>
      </w:r>
      <w:r w:rsidRPr="0014353B">
        <w:rPr>
          <w:rFonts w:ascii="Arial" w:hAnsi="Arial" w:cs="Arial"/>
          <w:b/>
          <w:sz w:val="20"/>
          <w:szCs w:val="20"/>
        </w:rPr>
        <w:t>John Fredy Nieto</w:t>
      </w:r>
      <w:r>
        <w:rPr>
          <w:rFonts w:ascii="Arial" w:hAnsi="Arial" w:cs="Arial"/>
          <w:sz w:val="20"/>
          <w:szCs w:val="20"/>
        </w:rPr>
        <w:t>. Profesor</w:t>
      </w:r>
      <w:r w:rsidR="0014353B">
        <w:rPr>
          <w:rFonts w:ascii="Arial" w:hAnsi="Arial" w:cs="Arial"/>
          <w:sz w:val="20"/>
          <w:szCs w:val="20"/>
        </w:rPr>
        <w:t xml:space="preserve"> Nefrologí</w:t>
      </w:r>
      <w:r w:rsidR="009A763C">
        <w:rPr>
          <w:rFonts w:ascii="Arial" w:hAnsi="Arial" w:cs="Arial"/>
          <w:sz w:val="20"/>
          <w:szCs w:val="20"/>
        </w:rPr>
        <w:t xml:space="preserve">a y </w:t>
      </w:r>
      <w:proofErr w:type="spellStart"/>
      <w:r w:rsidR="009A763C">
        <w:rPr>
          <w:rFonts w:ascii="Arial" w:hAnsi="Arial" w:cs="Arial"/>
          <w:sz w:val="20"/>
          <w:szCs w:val="20"/>
        </w:rPr>
        <w:t>Tx</w:t>
      </w:r>
      <w:proofErr w:type="spellEnd"/>
      <w:r w:rsidR="009A763C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enal.</w:t>
      </w:r>
      <w:r w:rsidRPr="00E73B63">
        <w:rPr>
          <w:rFonts w:ascii="Arial" w:hAnsi="Arial" w:cs="Arial"/>
          <w:sz w:val="20"/>
          <w:szCs w:val="20"/>
        </w:rPr>
        <w:t xml:space="preserve"> Evaluador Externo. </w:t>
      </w:r>
      <w:r w:rsidRPr="0014353B">
        <w:rPr>
          <w:rFonts w:ascii="Arial" w:hAnsi="Arial" w:cs="Arial"/>
          <w:b/>
          <w:sz w:val="20"/>
          <w:szCs w:val="20"/>
        </w:rPr>
        <w:t>Gustavo Zuluaga</w:t>
      </w:r>
      <w:r w:rsidRPr="00E73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Nefrologo</w:t>
      </w:r>
      <w:r w:rsidRPr="00E73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HPTU</w:t>
      </w:r>
      <w:r w:rsidRPr="00E73B63">
        <w:rPr>
          <w:rFonts w:ascii="Arial" w:hAnsi="Arial" w:cs="Arial"/>
          <w:sz w:val="20"/>
          <w:szCs w:val="20"/>
        </w:rPr>
        <w:t>)</w:t>
      </w:r>
    </w:p>
    <w:p w:rsidR="002471DA" w:rsidRDefault="002471DA" w:rsidP="00D422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1D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2471DA">
        <w:rPr>
          <w:rFonts w:ascii="Arial" w:hAnsi="Arial" w:cs="Arial"/>
          <w:sz w:val="20"/>
          <w:szCs w:val="20"/>
        </w:rPr>
        <w:t>fellows</w:t>
      </w:r>
      <w:proofErr w:type="spellEnd"/>
      <w:r w:rsidRPr="002471DA">
        <w:rPr>
          <w:rFonts w:ascii="Arial" w:hAnsi="Arial" w:cs="Arial"/>
          <w:sz w:val="20"/>
          <w:szCs w:val="20"/>
        </w:rPr>
        <w:t xml:space="preserve"> informaron</w:t>
      </w:r>
      <w:r w:rsidR="00DE1245" w:rsidRPr="002471DA">
        <w:rPr>
          <w:rFonts w:ascii="Arial" w:hAnsi="Arial" w:cs="Arial"/>
          <w:sz w:val="20"/>
          <w:szCs w:val="20"/>
        </w:rPr>
        <w:t xml:space="preserve"> </w:t>
      </w:r>
      <w:r w:rsidR="00E73B63">
        <w:rPr>
          <w:rFonts w:ascii="Arial" w:hAnsi="Arial" w:cs="Arial"/>
          <w:sz w:val="20"/>
          <w:szCs w:val="20"/>
        </w:rPr>
        <w:t>que y</w:t>
      </w:r>
      <w:r w:rsidR="00D4221C">
        <w:rPr>
          <w:rFonts w:ascii="Arial" w:hAnsi="Arial" w:cs="Arial"/>
          <w:sz w:val="20"/>
          <w:szCs w:val="20"/>
        </w:rPr>
        <w:t xml:space="preserve">a se realizó todo el trámite ante </w:t>
      </w:r>
      <w:r w:rsidR="00D4221C" w:rsidRPr="00D4221C">
        <w:rPr>
          <w:rFonts w:ascii="Arial" w:hAnsi="Arial" w:cs="Arial"/>
          <w:sz w:val="20"/>
          <w:szCs w:val="20"/>
        </w:rPr>
        <w:t>Hospital Universitario La Fe en Valencia España</w:t>
      </w:r>
      <w:r w:rsidR="003D276F">
        <w:rPr>
          <w:rFonts w:ascii="Arial" w:hAnsi="Arial" w:cs="Arial"/>
          <w:sz w:val="20"/>
          <w:szCs w:val="20"/>
        </w:rPr>
        <w:t xml:space="preserve">. La respuesta aún no se da </w:t>
      </w:r>
      <w:r w:rsidR="00E73B63">
        <w:rPr>
          <w:rFonts w:ascii="Arial" w:hAnsi="Arial" w:cs="Arial"/>
          <w:sz w:val="20"/>
          <w:szCs w:val="20"/>
        </w:rPr>
        <w:t>por parte del Gobierno Español</w:t>
      </w:r>
    </w:p>
    <w:p w:rsidR="00554CED" w:rsidRDefault="00554CED" w:rsidP="00D422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buscará un curso sobre </w:t>
      </w:r>
      <w:proofErr w:type="spellStart"/>
      <w:r>
        <w:rPr>
          <w:rFonts w:ascii="Arial" w:hAnsi="Arial" w:cs="Arial"/>
          <w:sz w:val="20"/>
          <w:szCs w:val="20"/>
        </w:rPr>
        <w:t>FBs</w:t>
      </w:r>
      <w:proofErr w:type="spellEnd"/>
      <w:r>
        <w:rPr>
          <w:rFonts w:ascii="Arial" w:hAnsi="Arial" w:cs="Arial"/>
          <w:sz w:val="20"/>
          <w:szCs w:val="20"/>
        </w:rPr>
        <w:t xml:space="preserve"> que beneficie a los Fellow y nos retroalimente</w:t>
      </w:r>
      <w:bookmarkStart w:id="0" w:name="_GoBack"/>
      <w:bookmarkEnd w:id="0"/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14353B">
        <w:rPr>
          <w:rFonts w:ascii="Arial" w:hAnsi="Arial" w:cs="Arial"/>
          <w:sz w:val="20"/>
          <w:szCs w:val="20"/>
        </w:rPr>
        <w:t>14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14353B">
        <w:rPr>
          <w:rFonts w:ascii="Arial" w:hAnsi="Arial" w:cs="Arial"/>
          <w:sz w:val="20"/>
          <w:szCs w:val="20"/>
        </w:rPr>
        <w:t>Febrero</w:t>
      </w:r>
      <w:r w:rsidR="001F42A2">
        <w:rPr>
          <w:rFonts w:ascii="Arial" w:hAnsi="Arial" w:cs="Arial"/>
          <w:sz w:val="20"/>
          <w:szCs w:val="20"/>
        </w:rPr>
        <w:t xml:space="preserve"> de 2018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D17A2"/>
    <w:multiLevelType w:val="hybridMultilevel"/>
    <w:tmpl w:val="1484488A"/>
    <w:lvl w:ilvl="0" w:tplc="3B3A8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4353B"/>
    <w:rsid w:val="0016114B"/>
    <w:rsid w:val="00190464"/>
    <w:rsid w:val="001E5257"/>
    <w:rsid w:val="001F42A2"/>
    <w:rsid w:val="00200C74"/>
    <w:rsid w:val="00205788"/>
    <w:rsid w:val="002471DA"/>
    <w:rsid w:val="00273054"/>
    <w:rsid w:val="00280EAB"/>
    <w:rsid w:val="002A0D68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276F"/>
    <w:rsid w:val="003D3CFC"/>
    <w:rsid w:val="003E5182"/>
    <w:rsid w:val="003E6E88"/>
    <w:rsid w:val="003F0603"/>
    <w:rsid w:val="00423181"/>
    <w:rsid w:val="00424F72"/>
    <w:rsid w:val="00445300"/>
    <w:rsid w:val="004A44C1"/>
    <w:rsid w:val="004A46B3"/>
    <w:rsid w:val="004A70BF"/>
    <w:rsid w:val="004F1738"/>
    <w:rsid w:val="00507EC2"/>
    <w:rsid w:val="00516B7D"/>
    <w:rsid w:val="00517669"/>
    <w:rsid w:val="005242F9"/>
    <w:rsid w:val="00530FEA"/>
    <w:rsid w:val="00544553"/>
    <w:rsid w:val="00545641"/>
    <w:rsid w:val="00552223"/>
    <w:rsid w:val="00554CED"/>
    <w:rsid w:val="00573848"/>
    <w:rsid w:val="0059273D"/>
    <w:rsid w:val="005B7445"/>
    <w:rsid w:val="005D442E"/>
    <w:rsid w:val="005E3E6D"/>
    <w:rsid w:val="00624980"/>
    <w:rsid w:val="00655026"/>
    <w:rsid w:val="0065544C"/>
    <w:rsid w:val="006700E9"/>
    <w:rsid w:val="006A6720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A763C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D4221C"/>
    <w:rsid w:val="00DE1245"/>
    <w:rsid w:val="00E124F2"/>
    <w:rsid w:val="00E52B13"/>
    <w:rsid w:val="00E73B6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33</cp:revision>
  <cp:lastPrinted>2014-06-04T10:46:00Z</cp:lastPrinted>
  <dcterms:created xsi:type="dcterms:W3CDTF">2015-04-06T16:32:00Z</dcterms:created>
  <dcterms:modified xsi:type="dcterms:W3CDTF">2019-02-14T17:33:00Z</dcterms:modified>
</cp:coreProperties>
</file>