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Pr="00383879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F66F96">
        <w:rPr>
          <w:b/>
          <w:sz w:val="24"/>
          <w:szCs w:val="24"/>
        </w:rPr>
        <w:t>2</w:t>
      </w:r>
      <w:r w:rsidR="00D0452B">
        <w:rPr>
          <w:b/>
          <w:sz w:val="24"/>
          <w:szCs w:val="24"/>
        </w:rPr>
        <w:t>2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21CCF" w:rsidRDefault="00C21CCF">
      <w:pPr>
        <w:spacing w:line="240" w:lineRule="auto"/>
        <w:rPr>
          <w:sz w:val="24"/>
          <w:szCs w:val="24"/>
        </w:rPr>
      </w:pPr>
    </w:p>
    <w:p w:rsidR="00DF3C43" w:rsidRPr="00383879" w:rsidRDefault="00DF3C43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</w:r>
      <w:r w:rsidR="00D0452B">
        <w:rPr>
          <w:sz w:val="24"/>
          <w:szCs w:val="24"/>
        </w:rPr>
        <w:t>Extrao</w:t>
      </w:r>
      <w:r w:rsidRPr="00383879">
        <w:rPr>
          <w:sz w:val="24"/>
          <w:szCs w:val="24"/>
        </w:rPr>
        <w:t>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D0452B">
        <w:rPr>
          <w:sz w:val="24"/>
          <w:szCs w:val="24"/>
        </w:rPr>
        <w:t>27</w:t>
      </w:r>
      <w:r w:rsidR="00970454" w:rsidRPr="00383879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F66F96">
        <w:rPr>
          <w:sz w:val="24"/>
          <w:szCs w:val="24"/>
        </w:rPr>
        <w:t xml:space="preserve">bloque Manuel Uribe </w:t>
      </w:r>
      <w:proofErr w:type="spellStart"/>
      <w:r w:rsidR="00F66F96">
        <w:rPr>
          <w:sz w:val="24"/>
          <w:szCs w:val="24"/>
        </w:rPr>
        <w:t>Angel</w:t>
      </w:r>
      <w:proofErr w:type="spellEnd"/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 xml:space="preserve">Sala de reunión </w:t>
      </w:r>
      <w:r w:rsidR="00F66F96">
        <w:rPr>
          <w:sz w:val="24"/>
          <w:szCs w:val="24"/>
        </w:rPr>
        <w:t>segundo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08:00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ASISTENCIA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8C7BC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proofErr w:type="spellStart"/>
            <w:r>
              <w:rPr>
                <w:szCs w:val="24"/>
              </w:rPr>
              <w:t>Ramirez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8C7BCB">
        <w:trPr>
          <w:trHeight w:val="374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 xml:space="preserve">Margarita María Gómez </w:t>
            </w:r>
            <w:proofErr w:type="spellStart"/>
            <w:r w:rsidRPr="00383879">
              <w:rPr>
                <w:bCs/>
                <w:szCs w:val="24"/>
              </w:rPr>
              <w:t>Gómez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szCs w:val="24"/>
              </w:rPr>
              <w:t>Herney</w:t>
            </w:r>
            <w:proofErr w:type="spellEnd"/>
            <w:r w:rsidRPr="00383879">
              <w:rPr>
                <w:szCs w:val="24"/>
              </w:rPr>
              <w:t xml:space="preserve"> </w:t>
            </w:r>
            <w:proofErr w:type="spellStart"/>
            <w:r w:rsidRPr="00383879">
              <w:rPr>
                <w:szCs w:val="24"/>
              </w:rPr>
              <w:t>Rua</w:t>
            </w:r>
            <w:proofErr w:type="spellEnd"/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F66F96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908D0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Julian</w:t>
            </w:r>
            <w:proofErr w:type="spellEnd"/>
            <w:r>
              <w:rPr>
                <w:szCs w:val="24"/>
              </w:rPr>
              <w:t xml:space="preserve"> Vargas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proofErr w:type="spellStart"/>
            <w:r w:rsidRPr="00383879">
              <w:rPr>
                <w:bCs/>
                <w:szCs w:val="24"/>
              </w:rPr>
              <w:t>Fainory</w:t>
            </w:r>
            <w:proofErr w:type="spellEnd"/>
            <w:r w:rsidRPr="00383879">
              <w:rPr>
                <w:bCs/>
                <w:szCs w:val="24"/>
              </w:rPr>
              <w:t xml:space="preserve">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Pr="00383879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convocatoria cohorte 4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de trabajos finales y evaluadores asignados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 xml:space="preserve">Aprobación de </w:t>
      </w:r>
      <w:r w:rsidR="00C34F9A">
        <w:rPr>
          <w:rFonts w:cs="Arial"/>
        </w:rPr>
        <w:t>calendario 2018-2</w:t>
      </w:r>
    </w:p>
    <w:p w:rsidR="00812737" w:rsidRDefault="00812737" w:rsidP="00220179">
      <w:pPr>
        <w:pStyle w:val="Prrafodelista"/>
        <w:numPr>
          <w:ilvl w:val="0"/>
          <w:numId w:val="3"/>
        </w:numPr>
      </w:pPr>
      <w:r>
        <w:t>Solicitudes de estudiantes o profesores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220179" w:rsidRPr="00383879" w:rsidRDefault="00220179" w:rsidP="00220179">
      <w:pPr>
        <w:pStyle w:val="Prrafodelista"/>
        <w:ind w:left="360"/>
      </w:pPr>
    </w:p>
    <w:p w:rsidR="00127EF4" w:rsidRDefault="00C34F9A" w:rsidP="00127E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Todos asistieron.</w:t>
      </w:r>
    </w:p>
    <w:p w:rsidR="00383879" w:rsidRPr="00383879" w:rsidRDefault="00383879" w:rsidP="00127EF4">
      <w:pPr>
        <w:ind w:left="360"/>
        <w:rPr>
          <w:sz w:val="24"/>
          <w:szCs w:val="24"/>
        </w:rPr>
      </w:pPr>
    </w:p>
    <w:p w:rsidR="00220179" w:rsidRDefault="00220179" w:rsidP="00220179">
      <w:pPr>
        <w:pStyle w:val="Prrafodelista"/>
        <w:numPr>
          <w:ilvl w:val="0"/>
          <w:numId w:val="14"/>
        </w:numPr>
      </w:pPr>
      <w:r>
        <w:t>Informe convocatoria cohorte 4</w:t>
      </w:r>
    </w:p>
    <w:p w:rsidR="00220179" w:rsidRDefault="00220179" w:rsidP="00220179"/>
    <w:p w:rsidR="00220179" w:rsidRDefault="004A34BF" w:rsidP="00220179">
      <w:pPr>
        <w:pStyle w:val="Prrafodelista"/>
        <w:ind w:left="360"/>
      </w:pPr>
      <w:r>
        <w:t xml:space="preserve">Se inscribieron 19 personas </w:t>
      </w:r>
      <w:r w:rsidR="009163A7">
        <w:t>de los cuales el 36% pagarían tarifa plena, de estos inscritos dos decidieron no continuar con el proceso de admisión.</w:t>
      </w:r>
    </w:p>
    <w:p w:rsidR="003D21EB" w:rsidRDefault="003D21EB" w:rsidP="00DF3C43"/>
    <w:p w:rsidR="00220179" w:rsidRDefault="00220179" w:rsidP="00220179">
      <w:pPr>
        <w:pStyle w:val="Prrafodelista"/>
        <w:ind w:left="360"/>
        <w:rPr>
          <w:lang w:val="es"/>
        </w:rPr>
      </w:pPr>
    </w:p>
    <w:p w:rsidR="00C34F9A" w:rsidRDefault="004A34BF" w:rsidP="002A6307">
      <w:pPr>
        <w:pStyle w:val="Prrafodelista"/>
        <w:numPr>
          <w:ilvl w:val="0"/>
          <w:numId w:val="14"/>
        </w:numPr>
      </w:pPr>
      <w:r>
        <w:lastRenderedPageBreak/>
        <w:t>Revisión del reglamento específico de la maestría en educación superior en salud</w:t>
      </w:r>
    </w:p>
    <w:p w:rsidR="004A34BF" w:rsidRDefault="004A34BF" w:rsidP="004A34BF">
      <w:pPr>
        <w:pStyle w:val="Prrafodelista"/>
        <w:ind w:left="360"/>
      </w:pPr>
    </w:p>
    <w:p w:rsidR="009163A7" w:rsidRDefault="009163A7" w:rsidP="009163A7">
      <w:pPr>
        <w:pStyle w:val="Prrafodelista"/>
        <w:ind w:left="360"/>
      </w:pPr>
      <w:r>
        <w:t xml:space="preserve">El doctor </w:t>
      </w:r>
      <w:proofErr w:type="spellStart"/>
      <w:r>
        <w:t>Herney</w:t>
      </w:r>
      <w:proofErr w:type="spellEnd"/>
      <w:r>
        <w:t xml:space="preserve"> hace las siguientes observaciones para el reglamento:</w:t>
      </w:r>
    </w:p>
    <w:p w:rsidR="009163A7" w:rsidRDefault="009163A7" w:rsidP="009163A7">
      <w:pPr>
        <w:pStyle w:val="Prrafodelista"/>
        <w:ind w:left="360"/>
      </w:pPr>
    </w:p>
    <w:p w:rsidR="00EF7084" w:rsidRDefault="009163A7" w:rsidP="009163A7">
      <w:pPr>
        <w:pStyle w:val="Prrafodelista"/>
        <w:numPr>
          <w:ilvl w:val="0"/>
          <w:numId w:val="21"/>
        </w:numPr>
        <w:ind w:left="720"/>
      </w:pPr>
      <w:r>
        <w:t>Parágrafo 1. Las especificaciones del trabajo de investigación propio de las maestrías con</w:t>
      </w:r>
      <w:r>
        <w:t xml:space="preserve"> </w:t>
      </w:r>
      <w:r>
        <w:t>énfasis en profundización y de las maestrías con énfasis en investigación serán</w:t>
      </w:r>
      <w:r>
        <w:t xml:space="preserve"> </w:t>
      </w:r>
      <w:r>
        <w:t>determinadas en el reglamento específico de cada programa.</w:t>
      </w:r>
      <w:r>
        <w:t xml:space="preserve"> </w:t>
      </w:r>
      <w:r w:rsidR="00EF7084">
        <w:t>Articulado que se puede potenciar, para ingresar recursos a la MESS, sobretodo de</w:t>
      </w:r>
      <w:r w:rsidR="00EF7084">
        <w:t xml:space="preserve"> </w:t>
      </w:r>
      <w:r w:rsidR="00EF7084">
        <w:t xml:space="preserve">extensión y </w:t>
      </w:r>
      <w:proofErr w:type="spellStart"/>
      <w:r w:rsidR="00EF7084">
        <w:t>coterminal</w:t>
      </w:r>
      <w:proofErr w:type="spellEnd"/>
      <w:r w:rsidR="00EF7084">
        <w:t xml:space="preserve"> como relevo generacional en los chicos de pregrado</w:t>
      </w:r>
      <w:r w:rsidR="00EF7084">
        <w:t>.</w:t>
      </w:r>
    </w:p>
    <w:p w:rsidR="00EF7084" w:rsidRDefault="00EF7084" w:rsidP="009163A7">
      <w:pPr>
        <w:pStyle w:val="Prrafodelista"/>
        <w:ind w:left="0"/>
      </w:pPr>
    </w:p>
    <w:p w:rsidR="00F32D44" w:rsidRDefault="009163A7" w:rsidP="009163A7">
      <w:pPr>
        <w:pStyle w:val="Prrafodelista"/>
        <w:numPr>
          <w:ilvl w:val="0"/>
          <w:numId w:val="21"/>
        </w:numPr>
        <w:ind w:left="720"/>
      </w:pPr>
      <w:r>
        <w:t>S</w:t>
      </w:r>
      <w:r w:rsidR="00F32D44">
        <w:t>e debe especificar bien el protocolo de acompañamiento, de asesoría, el</w:t>
      </w:r>
      <w:r w:rsidR="00EF7084">
        <w:t xml:space="preserve"> </w:t>
      </w:r>
      <w:r w:rsidR="00F32D44">
        <w:t>grado de rigurosidad en los proyectos, es decir, el objetivo de una maestría de</w:t>
      </w:r>
      <w:r w:rsidR="00EF7084">
        <w:t xml:space="preserve"> </w:t>
      </w:r>
      <w:r w:rsidR="00F32D44">
        <w:t>profundización es realizar un marco conceptual y no un marco teórico (especifico de</w:t>
      </w:r>
      <w:r w:rsidR="00EF7084">
        <w:t xml:space="preserve"> </w:t>
      </w:r>
      <w:r w:rsidR="00F32D44">
        <w:t>doctorados), pues esto es lo que puede estar pasando, para que lo estudiantes no se</w:t>
      </w:r>
      <w:r w:rsidR="00EF7084">
        <w:t xml:space="preserve"> </w:t>
      </w:r>
      <w:r w:rsidR="00F32D44">
        <w:t>gradúen en los tiempos que se tienen estipulados.</w:t>
      </w:r>
    </w:p>
    <w:p w:rsidR="00F32D44" w:rsidRDefault="00F32D44" w:rsidP="009163A7">
      <w:pPr>
        <w:pStyle w:val="Prrafodelista"/>
        <w:ind w:left="0"/>
      </w:pPr>
    </w:p>
    <w:p w:rsidR="004A34BF" w:rsidRDefault="00F32D44" w:rsidP="009163A7">
      <w:pPr>
        <w:pStyle w:val="Prrafodelista"/>
        <w:numPr>
          <w:ilvl w:val="0"/>
          <w:numId w:val="21"/>
        </w:numPr>
        <w:ind w:left="720"/>
      </w:pPr>
      <w:r>
        <w:t>Otro asunto relevante es el momento de iniciación y entrega de productos de los</w:t>
      </w:r>
      <w:r w:rsidR="00EF7084">
        <w:t xml:space="preserve"> </w:t>
      </w:r>
      <w:r>
        <w:t>proyectos, pues esto está generando retrasos en los tiempos y aumento en el rezago.</w:t>
      </w:r>
    </w:p>
    <w:p w:rsidR="008F6367" w:rsidRDefault="008F6367" w:rsidP="000F4D69">
      <w:pPr>
        <w:ind w:left="360"/>
        <w:jc w:val="both"/>
      </w:pPr>
    </w:p>
    <w:p w:rsidR="00220179" w:rsidRDefault="004E41B0" w:rsidP="00220179">
      <w:pPr>
        <w:pStyle w:val="Prrafodelista"/>
        <w:numPr>
          <w:ilvl w:val="0"/>
          <w:numId w:val="14"/>
        </w:numPr>
      </w:pPr>
      <w:r>
        <w:t xml:space="preserve"> </w:t>
      </w:r>
      <w:r w:rsidR="00220179">
        <w:t>Solicitudes de estudiantes o profesores</w:t>
      </w:r>
    </w:p>
    <w:p w:rsidR="00220179" w:rsidRPr="00220179" w:rsidRDefault="00220179" w:rsidP="00220179">
      <w:pPr>
        <w:pStyle w:val="Prrafodelista"/>
        <w:ind w:left="360"/>
        <w:rPr>
          <w:lang w:val="es-CO"/>
        </w:rPr>
      </w:pP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4536"/>
        <w:gridCol w:w="1715"/>
      </w:tblGrid>
      <w:tr w:rsidR="008C7BCB" w:rsidRPr="008C7BCB" w:rsidTr="00C47B45">
        <w:trPr>
          <w:jc w:val="center"/>
        </w:trPr>
        <w:tc>
          <w:tcPr>
            <w:tcW w:w="2409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4536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171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8C7BCB" w:rsidRPr="008C7BCB" w:rsidTr="00C47B45">
        <w:trPr>
          <w:jc w:val="center"/>
        </w:trPr>
        <w:tc>
          <w:tcPr>
            <w:tcW w:w="2409" w:type="dxa"/>
            <w:vAlign w:val="center"/>
          </w:tcPr>
          <w:p w:rsidR="008C7BCB" w:rsidRPr="008C7BCB" w:rsidRDefault="009163A7" w:rsidP="008C7BCB">
            <w:pPr>
              <w:widowControl w:val="0"/>
              <w:jc w:val="center"/>
              <w:rPr>
                <w:szCs w:val="24"/>
              </w:rPr>
            </w:pPr>
            <w:r>
              <w:t xml:space="preserve">Jaime </w:t>
            </w:r>
            <w:r>
              <w:t>Pérez</w:t>
            </w:r>
            <w:r>
              <w:t xml:space="preserve"> y Juan Carlos </w:t>
            </w:r>
            <w:r>
              <w:t>Méndez, egresados</w:t>
            </w:r>
          </w:p>
        </w:tc>
        <w:tc>
          <w:tcPr>
            <w:tcW w:w="4536" w:type="dxa"/>
            <w:vAlign w:val="center"/>
          </w:tcPr>
          <w:p w:rsidR="008C7BCB" w:rsidRPr="008C7BCB" w:rsidRDefault="009163A7" w:rsidP="008C7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Participar en el curso de estrategias didácticas </w:t>
            </w:r>
          </w:p>
        </w:tc>
        <w:tc>
          <w:tcPr>
            <w:tcW w:w="1715" w:type="dxa"/>
            <w:vAlign w:val="center"/>
          </w:tcPr>
          <w:p w:rsidR="008C7BCB" w:rsidRPr="008C7BCB" w:rsidRDefault="00F66F96" w:rsidP="00FE3C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Aprobar</w:t>
            </w:r>
          </w:p>
        </w:tc>
      </w:tr>
    </w:tbl>
    <w:p w:rsidR="00220179" w:rsidRDefault="00220179" w:rsidP="004E41B0"/>
    <w:p w:rsidR="00812737" w:rsidRPr="00812737" w:rsidRDefault="004E41B0" w:rsidP="00812737">
      <w:pPr>
        <w:pStyle w:val="Prrafodelista"/>
        <w:numPr>
          <w:ilvl w:val="0"/>
          <w:numId w:val="14"/>
        </w:numPr>
      </w:pPr>
      <w:r w:rsidRPr="00812737">
        <w:t xml:space="preserve"> </w:t>
      </w:r>
      <w:r w:rsidR="00812737" w:rsidRPr="00812737">
        <w:t xml:space="preserve">Propósitos y </w:t>
      </w:r>
      <w:r w:rsidR="00812737">
        <w:t>Varios</w:t>
      </w:r>
    </w:p>
    <w:p w:rsidR="00812737" w:rsidRDefault="00812737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</w:p>
    <w:p w:rsidR="00F66F96" w:rsidRDefault="009163A7" w:rsidP="009163A7">
      <w:pPr>
        <w:pStyle w:val="Prrafodelista"/>
        <w:numPr>
          <w:ilvl w:val="0"/>
          <w:numId w:val="20"/>
        </w:numPr>
        <w:ind w:left="720"/>
      </w:pPr>
      <w:r>
        <w:t xml:space="preserve">Los </w:t>
      </w:r>
      <w:bookmarkStart w:id="0" w:name="_GoBack"/>
      <w:bookmarkEnd w:id="0"/>
    </w:p>
    <w:p w:rsidR="009163A7" w:rsidRPr="00383879" w:rsidRDefault="009163A7" w:rsidP="009163A7">
      <w:pPr>
        <w:pStyle w:val="Prrafodelista"/>
      </w:pPr>
    </w:p>
    <w:p w:rsidR="00056D22" w:rsidRPr="00FE3CA6" w:rsidRDefault="008C7BCB" w:rsidP="00FE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s-CO"/>
        </w:rPr>
      </w:pPr>
      <w:r w:rsidRPr="008C7BCB">
        <w:rPr>
          <w:rFonts w:eastAsia="Times New Roman"/>
          <w:b/>
          <w:color w:val="222222"/>
          <w:sz w:val="24"/>
          <w:szCs w:val="24"/>
          <w:lang w:val="es-CO"/>
        </w:rPr>
        <w:t>Tareas</w:t>
      </w:r>
      <w:r w:rsidR="00383879" w:rsidRPr="008C7BCB">
        <w:rPr>
          <w:rFonts w:eastAsia="Times New Roman"/>
          <w:b/>
          <w:color w:val="222222"/>
          <w:sz w:val="24"/>
          <w:szCs w:val="24"/>
          <w:lang w:val="es-CO"/>
        </w:rPr>
        <w:t>       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624"/>
      </w:tblGrid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FE3CA6" w:rsidRPr="008C7BCB" w:rsidTr="00FE3CA6">
        <w:tc>
          <w:tcPr>
            <w:tcW w:w="3544" w:type="dxa"/>
            <w:vAlign w:val="center"/>
          </w:tcPr>
          <w:p w:rsidR="00FE3CA6" w:rsidRPr="008C7BCB" w:rsidRDefault="00FE3CA6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7C" w:rsidRDefault="00FF757C" w:rsidP="00970454">
      <w:pPr>
        <w:spacing w:line="240" w:lineRule="auto"/>
      </w:pPr>
      <w:r>
        <w:separator/>
      </w:r>
    </w:p>
  </w:endnote>
  <w:endnote w:type="continuationSeparator" w:id="0">
    <w:p w:rsidR="00FF757C" w:rsidRDefault="00FF757C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7C" w:rsidRDefault="00FF757C" w:rsidP="00970454">
      <w:pPr>
        <w:spacing w:line="240" w:lineRule="auto"/>
      </w:pPr>
      <w:r>
        <w:separator/>
      </w:r>
    </w:p>
  </w:footnote>
  <w:footnote w:type="continuationSeparator" w:id="0">
    <w:p w:rsidR="00FF757C" w:rsidRDefault="00FF757C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B6CA112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C04D3"/>
    <w:multiLevelType w:val="hybridMultilevel"/>
    <w:tmpl w:val="8D56C46A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C22C53"/>
    <w:multiLevelType w:val="hybridMultilevel"/>
    <w:tmpl w:val="46CC637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0"/>
  </w:num>
  <w:num w:numId="8">
    <w:abstractNumId w:val="3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F"/>
    <w:rsid w:val="0002596D"/>
    <w:rsid w:val="00056D22"/>
    <w:rsid w:val="000F4D69"/>
    <w:rsid w:val="00116259"/>
    <w:rsid w:val="001179AE"/>
    <w:rsid w:val="00127863"/>
    <w:rsid w:val="00127EF4"/>
    <w:rsid w:val="00170FA7"/>
    <w:rsid w:val="001950B1"/>
    <w:rsid w:val="001F314B"/>
    <w:rsid w:val="001F49C4"/>
    <w:rsid w:val="00204E5B"/>
    <w:rsid w:val="00220179"/>
    <w:rsid w:val="00226C02"/>
    <w:rsid w:val="00252BCD"/>
    <w:rsid w:val="00315691"/>
    <w:rsid w:val="003300CB"/>
    <w:rsid w:val="0033675F"/>
    <w:rsid w:val="00374E57"/>
    <w:rsid w:val="00383879"/>
    <w:rsid w:val="003C6B93"/>
    <w:rsid w:val="003D21EB"/>
    <w:rsid w:val="004373E9"/>
    <w:rsid w:val="004A34BF"/>
    <w:rsid w:val="004B3E75"/>
    <w:rsid w:val="004E41B0"/>
    <w:rsid w:val="00540E1C"/>
    <w:rsid w:val="00563933"/>
    <w:rsid w:val="00577F5E"/>
    <w:rsid w:val="005A774A"/>
    <w:rsid w:val="005C0027"/>
    <w:rsid w:val="005D1FDE"/>
    <w:rsid w:val="006A64E7"/>
    <w:rsid w:val="007B4E89"/>
    <w:rsid w:val="007C4F81"/>
    <w:rsid w:val="007C64A8"/>
    <w:rsid w:val="00812737"/>
    <w:rsid w:val="0081611A"/>
    <w:rsid w:val="00823A21"/>
    <w:rsid w:val="00867692"/>
    <w:rsid w:val="008931D3"/>
    <w:rsid w:val="008C7BCB"/>
    <w:rsid w:val="008F6367"/>
    <w:rsid w:val="009163A7"/>
    <w:rsid w:val="009579F8"/>
    <w:rsid w:val="00970454"/>
    <w:rsid w:val="009908D0"/>
    <w:rsid w:val="00994E40"/>
    <w:rsid w:val="00997A6C"/>
    <w:rsid w:val="009A0B78"/>
    <w:rsid w:val="00AE7482"/>
    <w:rsid w:val="00B60679"/>
    <w:rsid w:val="00B72775"/>
    <w:rsid w:val="00B93378"/>
    <w:rsid w:val="00BB7EB7"/>
    <w:rsid w:val="00C15C5C"/>
    <w:rsid w:val="00C21CCF"/>
    <w:rsid w:val="00C34F9A"/>
    <w:rsid w:val="00C36ECB"/>
    <w:rsid w:val="00C47B45"/>
    <w:rsid w:val="00C66B62"/>
    <w:rsid w:val="00C872E1"/>
    <w:rsid w:val="00CA6EE7"/>
    <w:rsid w:val="00CD50D3"/>
    <w:rsid w:val="00D0452B"/>
    <w:rsid w:val="00D478B2"/>
    <w:rsid w:val="00D703E8"/>
    <w:rsid w:val="00D979F9"/>
    <w:rsid w:val="00DC4B42"/>
    <w:rsid w:val="00DD76D9"/>
    <w:rsid w:val="00DF3C43"/>
    <w:rsid w:val="00E228A7"/>
    <w:rsid w:val="00ED2831"/>
    <w:rsid w:val="00EF7084"/>
    <w:rsid w:val="00F32D44"/>
    <w:rsid w:val="00F34C86"/>
    <w:rsid w:val="00F66F96"/>
    <w:rsid w:val="00FC7215"/>
    <w:rsid w:val="00FE3CA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47B4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7</cp:revision>
  <dcterms:created xsi:type="dcterms:W3CDTF">2018-05-07T18:02:00Z</dcterms:created>
  <dcterms:modified xsi:type="dcterms:W3CDTF">2018-05-07T18:45:00Z</dcterms:modified>
</cp:coreProperties>
</file>