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A2FB" w14:textId="0046A331" w:rsidR="003B6FA3" w:rsidRDefault="003B6FA3" w:rsidP="00E054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MEDICINA</w:t>
      </w:r>
    </w:p>
    <w:p w14:paraId="4FDBEF07" w14:textId="77777777" w:rsidR="00E05429" w:rsidRPr="00E05429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PROGRAMA DE ESPECIALIZACION EN MEDICINA DE URGENCIAS</w:t>
      </w:r>
    </w:p>
    <w:p w14:paraId="436DD16F" w14:textId="77777777" w:rsidR="00E05429" w:rsidRPr="007E0916" w:rsidRDefault="00E05429" w:rsidP="00E05429">
      <w:pPr>
        <w:spacing w:line="360" w:lineRule="auto"/>
        <w:jc w:val="center"/>
        <w:rPr>
          <w:b/>
          <w:sz w:val="24"/>
          <w:szCs w:val="24"/>
        </w:rPr>
      </w:pPr>
      <w:r w:rsidRPr="007E0916">
        <w:rPr>
          <w:b/>
          <w:sz w:val="24"/>
          <w:szCs w:val="24"/>
        </w:rPr>
        <w:t>COMITE DE PROGRAMA</w:t>
      </w:r>
    </w:p>
    <w:p w14:paraId="67086CC2" w14:textId="77777777" w:rsidR="002A7D45" w:rsidRDefault="002A7D45">
      <w:pPr>
        <w:spacing w:line="240" w:lineRule="auto"/>
        <w:jc w:val="center"/>
      </w:pPr>
    </w:p>
    <w:p w14:paraId="2FA3243D" w14:textId="12EFF59D" w:rsidR="00D32893" w:rsidRDefault="00A522A8" w:rsidP="00EC6FE8">
      <w:pPr>
        <w:spacing w:line="240" w:lineRule="auto"/>
        <w:jc w:val="center"/>
        <w:rPr>
          <w:b/>
          <w:lang w:val="es-ES"/>
        </w:rPr>
      </w:pPr>
      <w:r>
        <w:rPr>
          <w:b/>
          <w:lang w:val="es-ES"/>
        </w:rPr>
        <w:t>ACTA NO. 89</w:t>
      </w:r>
      <w:r w:rsidR="008F1D49">
        <w:rPr>
          <w:b/>
          <w:lang w:val="es-ES"/>
        </w:rPr>
        <w:t xml:space="preserve"> - 2015</w:t>
      </w:r>
    </w:p>
    <w:p w14:paraId="669CFB9A" w14:textId="77777777" w:rsidR="002A7D45" w:rsidRDefault="002A7D45">
      <w:pPr>
        <w:spacing w:line="240" w:lineRule="auto"/>
      </w:pPr>
    </w:p>
    <w:p w14:paraId="2F6D2328" w14:textId="292BEEDC" w:rsidR="002A7D45" w:rsidRDefault="00B47215">
      <w:pPr>
        <w:spacing w:line="240" w:lineRule="auto"/>
      </w:pPr>
      <w:r>
        <w:t>Carácter:</w:t>
      </w:r>
      <w:r>
        <w:tab/>
      </w:r>
      <w:r w:rsidR="004D0D80">
        <w:t>Ordinario</w:t>
      </w:r>
    </w:p>
    <w:p w14:paraId="50715BB2" w14:textId="03ECF9F9" w:rsidR="00CE2923" w:rsidRDefault="00E05429">
      <w:pPr>
        <w:spacing w:line="240" w:lineRule="auto"/>
        <w:rPr>
          <w:lang w:val="es-ES"/>
        </w:rPr>
      </w:pPr>
      <w:r>
        <w:t xml:space="preserve">Fecha: </w:t>
      </w:r>
      <w:r>
        <w:tab/>
      </w:r>
      <w:r w:rsidR="00A522A8" w:rsidRPr="004C3FD1">
        <w:t>14 de Julio de 2015</w:t>
      </w:r>
    </w:p>
    <w:p w14:paraId="2518B466" w14:textId="27D78C5D" w:rsidR="002A7D45" w:rsidRDefault="00B47215">
      <w:pPr>
        <w:spacing w:line="240" w:lineRule="auto"/>
        <w:rPr>
          <w:lang w:val="es-ES"/>
        </w:rPr>
      </w:pPr>
      <w:r>
        <w:t xml:space="preserve">Lugar: </w:t>
      </w:r>
      <w:r>
        <w:tab/>
      </w:r>
      <w:r>
        <w:tab/>
      </w:r>
      <w:r w:rsidR="008F1D49" w:rsidRPr="008F1D49">
        <w:rPr>
          <w:lang w:val="es-ES"/>
        </w:rPr>
        <w:t>Oficina jefatura, sección de Urgencias</w:t>
      </w:r>
    </w:p>
    <w:p w14:paraId="03B88BF3" w14:textId="73E5FF2F" w:rsidR="001917BA" w:rsidRDefault="001917BA">
      <w:pPr>
        <w:spacing w:line="240" w:lineRule="auto"/>
      </w:pPr>
      <w:r>
        <w:rPr>
          <w:lang w:val="es-ES"/>
        </w:rPr>
        <w:t>Hora:               7:00 am</w:t>
      </w:r>
    </w:p>
    <w:p w14:paraId="48053029" w14:textId="77777777" w:rsidR="002A7D45" w:rsidRDefault="002A7D45">
      <w:pPr>
        <w:spacing w:line="240" w:lineRule="auto"/>
      </w:pPr>
    </w:p>
    <w:p w14:paraId="0A156E23" w14:textId="77777777" w:rsidR="002A7D45" w:rsidRDefault="002A7D45">
      <w:pPr>
        <w:spacing w:line="240" w:lineRule="auto"/>
      </w:pPr>
    </w:p>
    <w:p w14:paraId="732EF500" w14:textId="77777777" w:rsidR="002A7D45" w:rsidRDefault="002A7D45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A7D45" w14:paraId="1BDD7F2E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79FB5B" w14:textId="2F8D686D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C3BA" w14:textId="77777777" w:rsidR="002A7D45" w:rsidRDefault="00B47215">
            <w:pPr>
              <w:spacing w:line="240" w:lineRule="auto"/>
            </w:pPr>
            <w:r>
              <w:t xml:space="preserve"> </w:t>
            </w:r>
          </w:p>
        </w:tc>
      </w:tr>
      <w:tr w:rsidR="002A7D45" w14:paraId="2405BCBC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64BB90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7C5177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0703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6FF48E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A7D45" w14:paraId="0905CE20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4746" w14:textId="77777777" w:rsidR="002A7D45" w:rsidRDefault="002A7D4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0D23" w14:textId="77777777" w:rsidR="002A7D45" w:rsidRDefault="002A7D4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C9E735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B7C0E1" w14:textId="77777777" w:rsidR="002A7D45" w:rsidRDefault="00B4721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F75C6" w14:textId="77777777" w:rsidR="002A7D45" w:rsidRDefault="002A7D45">
            <w:pPr>
              <w:spacing w:line="240" w:lineRule="auto"/>
            </w:pPr>
          </w:p>
        </w:tc>
      </w:tr>
      <w:tr w:rsidR="002A7D45" w14:paraId="1ACCDA0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C16703" w14:textId="77777777" w:rsidR="002A7D45" w:rsidRPr="00E05429" w:rsidRDefault="00E05429">
            <w:pPr>
              <w:spacing w:line="240" w:lineRule="auto"/>
              <w:jc w:val="both"/>
            </w:pPr>
            <w:r w:rsidRPr="00E05429">
              <w:rPr>
                <w:lang w:val="es-ES"/>
              </w:rPr>
              <w:t xml:space="preserve">Dr. Carlos Eduardo Vallejo </w:t>
            </w:r>
            <w:proofErr w:type="spellStart"/>
            <w:r w:rsidRPr="00E05429">
              <w:rPr>
                <w:lang w:val="es-ES"/>
              </w:rPr>
              <w:t>Bocanumen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99B034" w14:textId="1D2AE6AE" w:rsidR="002A7D45" w:rsidRDefault="00F9383B">
            <w:pPr>
              <w:spacing w:line="240" w:lineRule="auto"/>
              <w:jc w:val="both"/>
            </w:pPr>
            <w:r w:rsidRPr="00F9383B">
              <w:rPr>
                <w:lang w:val="es-ES"/>
              </w:rPr>
              <w:t>Jefe (E) del programa.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098871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C430D1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918CA0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2A7D45" w14:paraId="1094FE05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D3FFDA" w14:textId="2F9A9DA5" w:rsidR="002A7D45" w:rsidRDefault="008F1D49">
            <w:pPr>
              <w:spacing w:line="240" w:lineRule="auto"/>
              <w:jc w:val="both"/>
            </w:pPr>
            <w:r>
              <w:rPr>
                <w:lang w:val="es-ES"/>
              </w:rPr>
              <w:t xml:space="preserve">Dr. Luis </w:t>
            </w:r>
            <w:r w:rsidRPr="008F1D49">
              <w:rPr>
                <w:lang w:val="es-ES"/>
              </w:rPr>
              <w:t xml:space="preserve">Mariano </w:t>
            </w:r>
            <w:proofErr w:type="spellStart"/>
            <w:r w:rsidRPr="008F1D49">
              <w:rPr>
                <w:lang w:val="es-ES"/>
              </w:rPr>
              <w:t>Gomez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8E54D1" w14:textId="4579577F" w:rsidR="002A7D45" w:rsidRPr="00794A43" w:rsidRDefault="008F1D49" w:rsidP="00794A43">
            <w:pPr>
              <w:rPr>
                <w:lang w:val="es-ES"/>
              </w:rPr>
            </w:pPr>
            <w:r w:rsidRPr="004030C3">
              <w:t>Profesor y Egresado invitado.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6652E" w14:textId="77777777" w:rsidR="002A7D45" w:rsidRDefault="00E05429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144E5C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0EDF2F" w14:textId="77777777" w:rsidR="002A7D45" w:rsidRDefault="002A7D45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1C679F48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4AFECD" w14:textId="37729A66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02748B">
              <w:t>Dr. Andrés Hernández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1E032C" w14:textId="2B30AD3D" w:rsidR="00CE2923" w:rsidRPr="004030C3" w:rsidRDefault="00CE2923" w:rsidP="00794A43">
            <w:r w:rsidRPr="0002748B">
              <w:t>Jefe de Residentes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6C7CD7" w14:textId="2058726A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FDED04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7A9308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7FAD2B7B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A5C2AD" w14:textId="21231C83" w:rsidR="00CE2923" w:rsidRDefault="00A04D91">
            <w:pPr>
              <w:spacing w:line="240" w:lineRule="auto"/>
              <w:jc w:val="both"/>
              <w:rPr>
                <w:lang w:val="es-ES"/>
              </w:rPr>
            </w:pPr>
            <w:r w:rsidRPr="00A04D91">
              <w:rPr>
                <w:lang w:val="es-ES"/>
              </w:rPr>
              <w:t>Dr. Juan Enrique Arango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2A50A5" w14:textId="33986D18" w:rsidR="00CE2923" w:rsidRPr="004030C3" w:rsidRDefault="00A04D91" w:rsidP="00794A43">
            <w:r w:rsidRPr="00A04D91">
              <w:rPr>
                <w:lang w:val="es-ES"/>
              </w:rPr>
              <w:t>Profesor de la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64B611" w14:textId="756A7464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A961C7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18BA3A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  <w:tr w:rsidR="00CE2923" w14:paraId="2872984A" w14:textId="77777777" w:rsidTr="008F1D49">
        <w:trPr>
          <w:trHeight w:val="165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4B9FA4" w14:textId="15057627" w:rsidR="00CE2923" w:rsidRDefault="00CE2923">
            <w:pPr>
              <w:spacing w:line="240" w:lineRule="auto"/>
              <w:jc w:val="both"/>
              <w:rPr>
                <w:lang w:val="es-ES"/>
              </w:rPr>
            </w:pPr>
            <w:r w:rsidRPr="0002748B">
              <w:t>Dr. Diego Mesa Patiño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381165" w14:textId="22B1B6CC" w:rsidR="00CE2923" w:rsidRPr="004030C3" w:rsidRDefault="00CE2923" w:rsidP="00794A43">
            <w:r>
              <w:t>R</w:t>
            </w:r>
            <w:r w:rsidRPr="0002748B">
              <w:t>esidente de segundo año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004016" w14:textId="7145C3A2" w:rsidR="00CE2923" w:rsidRDefault="00CE2923" w:rsidP="00E054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A75127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E111BE" w14:textId="77777777" w:rsidR="00CE2923" w:rsidRDefault="00CE2923">
            <w:pPr>
              <w:spacing w:line="240" w:lineRule="auto"/>
              <w:jc w:val="both"/>
              <w:rPr>
                <w:b/>
              </w:rPr>
            </w:pPr>
          </w:p>
        </w:tc>
      </w:tr>
    </w:tbl>
    <w:p w14:paraId="42D51826" w14:textId="77777777" w:rsidR="00225903" w:rsidRPr="00225903" w:rsidRDefault="00225903" w:rsidP="00225903">
      <w:pPr>
        <w:spacing w:line="240" w:lineRule="auto"/>
        <w:rPr>
          <w:lang w:val="es-ES"/>
        </w:rPr>
      </w:pPr>
    </w:p>
    <w:p w14:paraId="340E1D98" w14:textId="77777777" w:rsidR="00A04D91" w:rsidRDefault="00A04D91" w:rsidP="00A04D91">
      <w:pPr>
        <w:spacing w:line="240" w:lineRule="auto"/>
        <w:rPr>
          <w:b/>
          <w:lang w:val="es-ES"/>
        </w:rPr>
      </w:pPr>
      <w:r w:rsidRPr="00A04D91">
        <w:rPr>
          <w:b/>
          <w:lang w:val="es-ES"/>
        </w:rPr>
        <w:t>Orden del día:</w:t>
      </w:r>
    </w:p>
    <w:p w14:paraId="4696CA3F" w14:textId="77777777" w:rsidR="00A04D91" w:rsidRPr="00A04D91" w:rsidRDefault="00A04D91" w:rsidP="00A04D91">
      <w:pPr>
        <w:spacing w:line="240" w:lineRule="auto"/>
        <w:rPr>
          <w:b/>
          <w:lang w:val="es-ES"/>
        </w:rPr>
      </w:pPr>
    </w:p>
    <w:p w14:paraId="1C9217ED" w14:textId="77777777" w:rsidR="00A04D91" w:rsidRPr="00A04D91" w:rsidRDefault="00A04D91" w:rsidP="00A04D91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A04D91">
        <w:rPr>
          <w:b/>
          <w:lang w:val="es-ES"/>
        </w:rPr>
        <w:t>Aprobación de Acta Comité anterior (Comité No. 88)</w:t>
      </w:r>
    </w:p>
    <w:p w14:paraId="2BACB26B" w14:textId="77777777" w:rsidR="00A04D91" w:rsidRPr="00A04D91" w:rsidRDefault="00A04D91" w:rsidP="00A04D91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A04D91">
        <w:rPr>
          <w:b/>
          <w:lang w:val="es-ES"/>
        </w:rPr>
        <w:t xml:space="preserve">Evaluación de Currículo: UCI </w:t>
      </w:r>
    </w:p>
    <w:p w14:paraId="1B458C1D" w14:textId="77777777" w:rsidR="00A04D91" w:rsidRPr="00A04D91" w:rsidRDefault="00A04D91" w:rsidP="00A04D91">
      <w:pPr>
        <w:numPr>
          <w:ilvl w:val="0"/>
          <w:numId w:val="1"/>
        </w:numPr>
        <w:spacing w:line="240" w:lineRule="auto"/>
        <w:rPr>
          <w:b/>
          <w:lang w:val="es-ES"/>
        </w:rPr>
      </w:pPr>
      <w:r w:rsidRPr="00A04D91">
        <w:rPr>
          <w:b/>
          <w:lang w:val="es-ES"/>
        </w:rPr>
        <w:t>Informes</w:t>
      </w:r>
    </w:p>
    <w:p w14:paraId="49D61C0D" w14:textId="77777777" w:rsidR="002A7D45" w:rsidRPr="00EC6FE8" w:rsidRDefault="002A7D45">
      <w:pPr>
        <w:spacing w:line="240" w:lineRule="auto"/>
        <w:rPr>
          <w:lang w:val="es-ES"/>
        </w:rPr>
      </w:pPr>
      <w:bookmarkStart w:id="0" w:name="_GoBack"/>
      <w:bookmarkEnd w:id="0"/>
    </w:p>
    <w:p w14:paraId="35FF0167" w14:textId="77777777" w:rsidR="002A7D45" w:rsidRDefault="002A7D45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A7D45" w14:paraId="33A271CE" w14:textId="77777777" w:rsidTr="00C75E3C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5AEB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D50A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8E57" w14:textId="77777777" w:rsidR="002A7D45" w:rsidRDefault="00B4721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B6E1A" w14:paraId="1A036301" w14:textId="77777777" w:rsidTr="003B6335">
        <w:trPr>
          <w:trHeight w:val="39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A946" w14:textId="7D4B4478" w:rsidR="00FB6E1A" w:rsidRPr="00707383" w:rsidRDefault="00FB6E1A">
            <w:pPr>
              <w:widowControl w:val="0"/>
              <w:spacing w:line="240" w:lineRule="auto"/>
              <w:rPr>
                <w:color w:val="000000" w:themeColor="text1"/>
                <w:lang w:val="es-ES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EE089" w14:textId="13D69753" w:rsidR="00552464" w:rsidRPr="00FB6E1A" w:rsidRDefault="00225903" w:rsidP="00225903">
            <w:pPr>
              <w:spacing w:line="240" w:lineRule="auto"/>
              <w:rPr>
                <w:lang w:val="es-ES"/>
              </w:rPr>
            </w:pPr>
            <w:r w:rsidRPr="00225903">
              <w:rPr>
                <w:lang w:val="es-ES"/>
              </w:rPr>
              <w:t>Aprobación</w:t>
            </w:r>
            <w:r w:rsidR="002F34D3">
              <w:rPr>
                <w:lang w:val="es-ES"/>
              </w:rPr>
              <w:t xml:space="preserve"> de Acta Comité anterior (No. 88</w:t>
            </w:r>
            <w:r w:rsidRPr="00225903">
              <w:rPr>
                <w:lang w:val="es-ES"/>
              </w:rPr>
              <w:t>)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638" w14:textId="6A9FE67D" w:rsidR="00FB6E1A" w:rsidRPr="00707383" w:rsidRDefault="00225903" w:rsidP="00225903">
            <w:pPr>
              <w:widowControl w:val="0"/>
              <w:spacing w:line="24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>Aprobada sin modificaciones</w:t>
            </w:r>
          </w:p>
        </w:tc>
      </w:tr>
      <w:tr w:rsidR="00BB2E1C" w14:paraId="076C8A4F" w14:textId="77777777" w:rsidTr="001206A3">
        <w:trPr>
          <w:trHeight w:val="4087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6EE7" w14:textId="3FEB6B42" w:rsidR="00BB2E1C" w:rsidRPr="001917BA" w:rsidRDefault="00AC672B">
            <w:pPr>
              <w:widowControl w:val="0"/>
              <w:spacing w:line="240" w:lineRule="auto"/>
              <w:rPr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es-ES"/>
              </w:rPr>
              <w:lastRenderedPageBreak/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531A" w14:textId="77777777" w:rsidR="002F34D3" w:rsidRPr="002F34D3" w:rsidRDefault="002F34D3" w:rsidP="002F34D3">
            <w:pPr>
              <w:shd w:val="clear" w:color="auto" w:fill="FFFFFF"/>
              <w:jc w:val="both"/>
              <w:rPr>
                <w:color w:val="000000" w:themeColor="text1"/>
                <w:lang w:val="es-ES"/>
              </w:rPr>
            </w:pPr>
            <w:r w:rsidRPr="002F34D3">
              <w:rPr>
                <w:color w:val="000000" w:themeColor="text1"/>
                <w:lang w:val="es-ES"/>
              </w:rPr>
              <w:t>Se realiza comparación de las competencias del Currículo de Medicina de Urgencias de la Universidad de Antioquia, y las propuestas Curriculares de ACEP e IFEM.</w:t>
            </w:r>
          </w:p>
          <w:p w14:paraId="53B26DAE" w14:textId="79A1A178" w:rsidR="002F34D3" w:rsidRPr="00CE738F" w:rsidRDefault="002F34D3" w:rsidP="002F34D3">
            <w:pPr>
              <w:shd w:val="clear" w:color="auto" w:fill="FFFFFF"/>
              <w:jc w:val="both"/>
              <w:rPr>
                <w:color w:val="000000" w:themeColor="text1"/>
                <w:lang w:val="es-ES"/>
              </w:rPr>
            </w:pPr>
            <w:r w:rsidRPr="002F34D3">
              <w:rPr>
                <w:color w:val="000000" w:themeColor="text1"/>
                <w:lang w:val="es-ES"/>
              </w:rPr>
              <w:t>Se hace una valoración pormenorizada del cumplimiento de</w:t>
            </w:r>
            <w:r>
              <w:rPr>
                <w:color w:val="000000" w:themeColor="text1"/>
                <w:lang w:val="es-ES"/>
              </w:rPr>
              <w:t xml:space="preserve"> las competencias y de su vigenc</w:t>
            </w:r>
            <w:r w:rsidRPr="002F34D3">
              <w:rPr>
                <w:color w:val="000000" w:themeColor="text1"/>
                <w:lang w:val="es-ES"/>
              </w:rPr>
              <w:t>ia</w:t>
            </w:r>
            <w:r>
              <w:rPr>
                <w:color w:val="000000" w:themeColor="text1"/>
                <w:lang w:val="es-ES"/>
              </w:rP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E2EF" w14:textId="089B30D1" w:rsidR="002F34D3" w:rsidRDefault="002F34D3" w:rsidP="002F34D3">
            <w:pPr>
              <w:shd w:val="clear" w:color="auto" w:fill="FFFFFF"/>
              <w:jc w:val="both"/>
              <w:rPr>
                <w:lang w:val="es-ES"/>
              </w:rPr>
            </w:pPr>
            <w:r>
              <w:rPr>
                <w:lang w:val="es-ES"/>
              </w:rPr>
              <w:t>S</w:t>
            </w:r>
            <w:r w:rsidRPr="002F34D3">
              <w:rPr>
                <w:lang w:val="es-ES"/>
              </w:rPr>
              <w:t xml:space="preserve">e plantea la posibilidad de Unificar las rotaciones de UCI para desarrollarlas en el mismo bloque. Se plantea adicionalmente la posibilidad de comprimir las rotaciones de UCI a 3 meses en total, donde se podrían </w:t>
            </w:r>
            <w:proofErr w:type="gramStart"/>
            <w:r w:rsidRPr="002F34D3">
              <w:rPr>
                <w:lang w:val="es-ES"/>
              </w:rPr>
              <w:t>abordar  completamente</w:t>
            </w:r>
            <w:proofErr w:type="gramEnd"/>
            <w:r w:rsidRPr="002F34D3">
              <w:rPr>
                <w:lang w:val="es-ES"/>
              </w:rPr>
              <w:t xml:space="preserve"> las competencias de dicha rotación, tanto en el paciente médico como en el que es víctima de trauma.</w:t>
            </w:r>
          </w:p>
          <w:p w14:paraId="44AC86B6" w14:textId="77777777" w:rsidR="002F34D3" w:rsidRPr="002F34D3" w:rsidRDefault="002F34D3" w:rsidP="002F34D3">
            <w:pPr>
              <w:shd w:val="clear" w:color="auto" w:fill="FFFFFF"/>
              <w:jc w:val="both"/>
              <w:rPr>
                <w:lang w:val="es-ES"/>
              </w:rPr>
            </w:pPr>
          </w:p>
          <w:p w14:paraId="311AEC14" w14:textId="77777777" w:rsidR="002F34D3" w:rsidRPr="002F34D3" w:rsidRDefault="002F34D3" w:rsidP="002F34D3">
            <w:pPr>
              <w:shd w:val="clear" w:color="auto" w:fill="FFFFFF"/>
              <w:jc w:val="both"/>
              <w:rPr>
                <w:lang w:val="es-ES"/>
              </w:rPr>
            </w:pPr>
            <w:r w:rsidRPr="002F34D3">
              <w:rPr>
                <w:lang w:val="es-ES"/>
              </w:rPr>
              <w:t>Los sitios de rotación, Hospital Universitario San Vicente Fundación, y la Clínica Las Américas, son excepcionales, y deben mantenerse como sitios de rotación en este ámbito.</w:t>
            </w:r>
          </w:p>
          <w:p w14:paraId="29B8C438" w14:textId="77777777" w:rsidR="002F34D3" w:rsidRDefault="002F34D3" w:rsidP="002F34D3">
            <w:pPr>
              <w:shd w:val="clear" w:color="auto" w:fill="FFFFFF"/>
              <w:jc w:val="both"/>
              <w:rPr>
                <w:lang w:val="es-ES"/>
              </w:rPr>
            </w:pPr>
          </w:p>
          <w:p w14:paraId="7F269D46" w14:textId="1DBEF0C0" w:rsidR="002F34D3" w:rsidRPr="002F34D3" w:rsidRDefault="002F34D3" w:rsidP="001206A3">
            <w:pPr>
              <w:shd w:val="clear" w:color="auto" w:fill="FFFFFF"/>
              <w:jc w:val="both"/>
              <w:rPr>
                <w:lang w:val="es-ES"/>
              </w:rPr>
            </w:pPr>
            <w:r w:rsidRPr="002F34D3">
              <w:rPr>
                <w:lang w:val="es-ES"/>
              </w:rPr>
              <w:t>Se presentará nueva propuesta para reestructuración de dicha rotación.</w:t>
            </w:r>
          </w:p>
        </w:tc>
      </w:tr>
      <w:tr w:rsidR="00AC672B" w14:paraId="1213161A" w14:textId="77777777" w:rsidTr="00225903">
        <w:trPr>
          <w:trHeight w:val="410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993D" w14:textId="122FDE86" w:rsidR="00AC672B" w:rsidRPr="001917BA" w:rsidRDefault="00AC672B" w:rsidP="001917BA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s-ES"/>
              </w:rPr>
              <w:t>Discusión entre los participantes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06EA" w14:textId="77777777" w:rsidR="002F34D3" w:rsidRDefault="002F34D3" w:rsidP="002F34D3">
            <w:pPr>
              <w:shd w:val="clear" w:color="auto" w:fill="FFFFFF"/>
              <w:jc w:val="both"/>
              <w:rPr>
                <w:b/>
                <w:color w:val="000000" w:themeColor="text1"/>
                <w:szCs w:val="24"/>
                <w:lang w:val="es-ES"/>
              </w:rPr>
            </w:pPr>
            <w:r w:rsidRPr="002F34D3">
              <w:rPr>
                <w:b/>
                <w:color w:val="000000" w:themeColor="text1"/>
                <w:szCs w:val="24"/>
                <w:lang w:val="es-ES"/>
              </w:rPr>
              <w:t>Informes</w:t>
            </w:r>
          </w:p>
          <w:p w14:paraId="6C91D1BD" w14:textId="77777777" w:rsidR="002F34D3" w:rsidRPr="002F34D3" w:rsidRDefault="002F34D3" w:rsidP="002F34D3">
            <w:pPr>
              <w:shd w:val="clear" w:color="auto" w:fill="FFFFFF"/>
              <w:jc w:val="both"/>
              <w:rPr>
                <w:b/>
                <w:color w:val="000000" w:themeColor="text1"/>
                <w:szCs w:val="24"/>
                <w:lang w:val="es-ES"/>
              </w:rPr>
            </w:pPr>
          </w:p>
          <w:p w14:paraId="073DEDB1" w14:textId="72941947" w:rsidR="002F34D3" w:rsidRDefault="002F34D3" w:rsidP="002F34D3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  <w:r w:rsidRPr="002F34D3">
              <w:rPr>
                <w:color w:val="000000" w:themeColor="text1"/>
                <w:szCs w:val="24"/>
                <w:lang w:val="es-ES"/>
              </w:rPr>
              <w:t>El profesor e Investigador Carlos Yepes, anunció que se retira del Comité de Programa. Propone como nuevo integrante, con el perfil de Investigador, al Profesor Daniel Patiño, Doctor en Epidemio</w:t>
            </w:r>
            <w:r>
              <w:rPr>
                <w:color w:val="000000" w:themeColor="text1"/>
                <w:szCs w:val="24"/>
                <w:lang w:val="es-ES"/>
              </w:rPr>
              <w:t>logía.</w:t>
            </w:r>
          </w:p>
          <w:p w14:paraId="369A9C13" w14:textId="77777777" w:rsidR="002F34D3" w:rsidRPr="002F34D3" w:rsidRDefault="002F34D3" w:rsidP="002F34D3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</w:p>
          <w:p w14:paraId="6DD458FE" w14:textId="77777777" w:rsidR="002F34D3" w:rsidRDefault="002F34D3" w:rsidP="002F34D3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  <w:r w:rsidRPr="002F34D3">
              <w:rPr>
                <w:color w:val="000000" w:themeColor="text1"/>
                <w:szCs w:val="24"/>
                <w:lang w:val="es-ES"/>
              </w:rPr>
              <w:t xml:space="preserve">El profesor Juan Enrique Arango Cadavid se reincorpora al Comité de Programa de Medicina de </w:t>
            </w:r>
            <w:r w:rsidRPr="002F34D3">
              <w:rPr>
                <w:color w:val="000000" w:themeColor="text1"/>
                <w:szCs w:val="24"/>
                <w:lang w:val="es-ES"/>
              </w:rPr>
              <w:lastRenderedPageBreak/>
              <w:t>Urgencias como profesor de la sección.</w:t>
            </w:r>
          </w:p>
          <w:p w14:paraId="6462524D" w14:textId="77777777" w:rsidR="002F34D3" w:rsidRPr="002F34D3" w:rsidRDefault="002F34D3" w:rsidP="002F34D3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</w:p>
          <w:p w14:paraId="1CBC9C71" w14:textId="13CC3FF9" w:rsidR="00AC672B" w:rsidRPr="00AC672B" w:rsidRDefault="002F34D3" w:rsidP="00BB2E1C">
            <w:pPr>
              <w:shd w:val="clear" w:color="auto" w:fill="FFFFFF"/>
              <w:jc w:val="both"/>
              <w:rPr>
                <w:color w:val="000000" w:themeColor="text1"/>
                <w:szCs w:val="24"/>
                <w:lang w:val="es-ES"/>
              </w:rPr>
            </w:pPr>
            <w:r w:rsidRPr="002F34D3">
              <w:rPr>
                <w:color w:val="000000" w:themeColor="text1"/>
                <w:szCs w:val="24"/>
                <w:lang w:val="es-ES"/>
              </w:rPr>
              <w:t xml:space="preserve">Se informa que se encuentra en trámite la contratación del doctor Carlos Mario Barros </w:t>
            </w:r>
            <w:proofErr w:type="spellStart"/>
            <w:r w:rsidRPr="002F34D3">
              <w:rPr>
                <w:color w:val="000000" w:themeColor="text1"/>
                <w:szCs w:val="24"/>
                <w:lang w:val="es-ES"/>
              </w:rPr>
              <w:t>Liñan</w:t>
            </w:r>
            <w:proofErr w:type="spellEnd"/>
            <w:r w:rsidRPr="002F34D3">
              <w:rPr>
                <w:color w:val="000000" w:themeColor="text1"/>
                <w:szCs w:val="24"/>
                <w:lang w:val="es-ES"/>
              </w:rPr>
              <w:t xml:space="preserve"> como profesor ocasional de la sección, quien reemplazaría la plaza del doctor Felipe Santiago Zapata</w:t>
            </w:r>
            <w:r w:rsidR="003B6335">
              <w:rPr>
                <w:color w:val="000000" w:themeColor="text1"/>
                <w:szCs w:val="24"/>
                <w:lang w:val="es-ES"/>
              </w:rPr>
              <w:t>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6861" w14:textId="7E0E3611" w:rsidR="00AC672B" w:rsidRPr="00AC672B" w:rsidRDefault="00AC672B" w:rsidP="008F1D49">
            <w:pPr>
              <w:widowControl w:val="0"/>
              <w:spacing w:line="240" w:lineRule="auto"/>
              <w:jc w:val="both"/>
              <w:rPr>
                <w:lang w:val="es-ES"/>
              </w:rPr>
            </w:pPr>
          </w:p>
        </w:tc>
      </w:tr>
    </w:tbl>
    <w:p w14:paraId="064D283C" w14:textId="77777777" w:rsidR="002A7D45" w:rsidRDefault="002A7D45">
      <w:pPr>
        <w:spacing w:line="240" w:lineRule="auto"/>
      </w:pPr>
    </w:p>
    <w:sectPr w:rsidR="002A7D4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14E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4F5"/>
    <w:multiLevelType w:val="hybridMultilevel"/>
    <w:tmpl w:val="6890B4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47F"/>
    <w:multiLevelType w:val="hybridMultilevel"/>
    <w:tmpl w:val="5CFEEE2E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E23A3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F22C3"/>
    <w:multiLevelType w:val="hybridMultilevel"/>
    <w:tmpl w:val="49E655F2"/>
    <w:lvl w:ilvl="0" w:tplc="E1C6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222DC"/>
    <w:multiLevelType w:val="hybridMultilevel"/>
    <w:tmpl w:val="DEBA2C14"/>
    <w:lvl w:ilvl="0" w:tplc="CEE019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32D3A"/>
    <w:multiLevelType w:val="multilevel"/>
    <w:tmpl w:val="21948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79323AE6"/>
    <w:multiLevelType w:val="hybridMultilevel"/>
    <w:tmpl w:val="63D20514"/>
    <w:lvl w:ilvl="0" w:tplc="99C0D9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7D45"/>
    <w:rsid w:val="00012C4C"/>
    <w:rsid w:val="001206A3"/>
    <w:rsid w:val="00152930"/>
    <w:rsid w:val="001917BA"/>
    <w:rsid w:val="00204004"/>
    <w:rsid w:val="00225903"/>
    <w:rsid w:val="002A7D45"/>
    <w:rsid w:val="002B4E88"/>
    <w:rsid w:val="002F34D3"/>
    <w:rsid w:val="003B6335"/>
    <w:rsid w:val="003B6FA3"/>
    <w:rsid w:val="003C6718"/>
    <w:rsid w:val="004C3115"/>
    <w:rsid w:val="004D0D80"/>
    <w:rsid w:val="00552464"/>
    <w:rsid w:val="005625AA"/>
    <w:rsid w:val="005D489C"/>
    <w:rsid w:val="006B48E5"/>
    <w:rsid w:val="00707383"/>
    <w:rsid w:val="00765866"/>
    <w:rsid w:val="00794A43"/>
    <w:rsid w:val="007C1299"/>
    <w:rsid w:val="00812647"/>
    <w:rsid w:val="00827413"/>
    <w:rsid w:val="008341D0"/>
    <w:rsid w:val="008C0C7D"/>
    <w:rsid w:val="008F1D49"/>
    <w:rsid w:val="00A04D91"/>
    <w:rsid w:val="00A522A8"/>
    <w:rsid w:val="00AC672B"/>
    <w:rsid w:val="00B47215"/>
    <w:rsid w:val="00BB2E1C"/>
    <w:rsid w:val="00C7182D"/>
    <w:rsid w:val="00C75E3C"/>
    <w:rsid w:val="00CA260C"/>
    <w:rsid w:val="00CE2923"/>
    <w:rsid w:val="00CE738F"/>
    <w:rsid w:val="00D213F3"/>
    <w:rsid w:val="00D32893"/>
    <w:rsid w:val="00E05429"/>
    <w:rsid w:val="00E61DE3"/>
    <w:rsid w:val="00EB6D27"/>
    <w:rsid w:val="00EC6FE8"/>
    <w:rsid w:val="00F9383B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1FF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4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Times New Roman" w:hAnsi="Calibri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Toro</dc:creator>
  <cp:lastModifiedBy>Luisa María Sarmiento Rivera</cp:lastModifiedBy>
  <cp:revision>2</cp:revision>
  <dcterms:created xsi:type="dcterms:W3CDTF">2017-09-20T05:08:00Z</dcterms:created>
  <dcterms:modified xsi:type="dcterms:W3CDTF">2017-09-20T05:08:00Z</dcterms:modified>
</cp:coreProperties>
</file>