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F10C" w14:textId="77777777" w:rsidR="00F22606" w:rsidRPr="00B15517" w:rsidRDefault="00BE5A07" w:rsidP="00F22606">
      <w:pPr>
        <w:spacing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B15517">
        <w:rPr>
          <w:rFonts w:ascii="Arial" w:hAnsi="Arial" w:cs="Arial"/>
          <w:b/>
          <w:sz w:val="24"/>
          <w:shd w:val="clear" w:color="auto" w:fill="FFFFFF"/>
        </w:rPr>
        <w:t>A</w:t>
      </w:r>
      <w:r w:rsidR="00FD7F00" w:rsidRPr="00B15517">
        <w:rPr>
          <w:rFonts w:ascii="Arial" w:hAnsi="Arial" w:cs="Arial"/>
          <w:b/>
          <w:sz w:val="24"/>
          <w:shd w:val="clear" w:color="auto" w:fill="FFFFFF"/>
        </w:rPr>
        <w:t>biert</w:t>
      </w:r>
      <w:r w:rsidRPr="00B15517">
        <w:rPr>
          <w:rFonts w:ascii="Arial" w:hAnsi="Arial" w:cs="Arial"/>
          <w:b/>
          <w:sz w:val="24"/>
          <w:shd w:val="clear" w:color="auto" w:fill="FFFFFF"/>
        </w:rPr>
        <w:t>a</w:t>
      </w:r>
      <w:r w:rsidR="00FD7F00" w:rsidRPr="00B15517">
        <w:rPr>
          <w:rFonts w:ascii="Arial" w:hAnsi="Arial" w:cs="Arial"/>
          <w:b/>
          <w:sz w:val="24"/>
          <w:shd w:val="clear" w:color="auto" w:fill="FFFFFF"/>
        </w:rPr>
        <w:t xml:space="preserve"> la Convocatoria del</w:t>
      </w:r>
    </w:p>
    <w:p w14:paraId="0A701B3A" w14:textId="0F8B58B2" w:rsidR="001B45DC" w:rsidRPr="00B15517" w:rsidRDefault="001F2F18" w:rsidP="00F22606">
      <w:pPr>
        <w:spacing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B15517">
        <w:rPr>
          <w:rFonts w:ascii="Arial" w:hAnsi="Arial" w:cs="Arial"/>
          <w:b/>
          <w:sz w:val="24"/>
          <w:shd w:val="clear" w:color="auto" w:fill="FFFFFF"/>
        </w:rPr>
        <w:t xml:space="preserve">Programa </w:t>
      </w:r>
      <w:r w:rsidR="00B15517" w:rsidRPr="00B15517">
        <w:rPr>
          <w:rFonts w:ascii="Arial" w:hAnsi="Arial" w:cs="Arial"/>
          <w:b/>
          <w:sz w:val="24"/>
          <w:shd w:val="clear" w:color="auto" w:fill="FFFFFF"/>
        </w:rPr>
        <w:t>Créditos Condonables</w:t>
      </w:r>
      <w:r w:rsidRPr="00B15517">
        <w:rPr>
          <w:rFonts w:ascii="Arial" w:hAnsi="Arial" w:cs="Arial"/>
          <w:b/>
          <w:sz w:val="24"/>
          <w:shd w:val="clear" w:color="auto" w:fill="FFFFFF"/>
        </w:rPr>
        <w:t>.</w:t>
      </w:r>
    </w:p>
    <w:p w14:paraId="4F4C18E2" w14:textId="77777777" w:rsid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</w:p>
    <w:p w14:paraId="42F0050B" w14:textId="35636EE4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Desde el lunes 16 de noviembre estará abierta la nueva convocatoria del Programa de Créditos Condonables del Fondo para la Educación Superior de Antioquia.</w:t>
      </w:r>
    </w:p>
    <w:p w14:paraId="0CFE4A2C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Los beneficios otorgados estarán orientados a financiar la matrícula en las instituciones priorizadas por la Gobernación de Antioquia, bajo cualquiera de las siguientes modalidades: Formación Técnica Profesional, Tecnológica y Universitaria.</w:t>
      </w:r>
    </w:p>
    <w:p w14:paraId="12701EED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</w:p>
    <w:p w14:paraId="725F32A0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Las instituciones priorizadas son:</w:t>
      </w:r>
    </w:p>
    <w:p w14:paraId="49261DBC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Universidad Nacional de Colombia sede Medellín</w:t>
      </w:r>
    </w:p>
    <w:p w14:paraId="564F87A4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Institución Universitaria Tecnológico de Antioquia</w:t>
      </w:r>
    </w:p>
    <w:p w14:paraId="44139052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Universidad de Antioquia</w:t>
      </w:r>
    </w:p>
    <w:p w14:paraId="3D94694A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Politécnico Colombiano Jaime Isaza Cadavid</w:t>
      </w:r>
    </w:p>
    <w:p w14:paraId="01980B03" w14:textId="77777777" w:rsid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Institución Universitaria Digital de Antioquia.</w:t>
      </w:r>
    </w:p>
    <w:p w14:paraId="42A20409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</w:p>
    <w:p w14:paraId="40EB1E5F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Los requisitos para acceder y postularse a la convocatoria son:</w:t>
      </w:r>
    </w:p>
    <w:p w14:paraId="16F909C4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Ser colombiano y haber realizado la educación básica secundaria y media en una institución educativa pública o privada en cualquier municipio de Antioquia diferente a Medellín y residir en cualquier municipio Antioquia.</w:t>
      </w:r>
    </w:p>
    <w:p w14:paraId="6AF86EAE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Pertenecer a los estratos socioeconómicos 1, 2 y 3.</w:t>
      </w:r>
    </w:p>
    <w:p w14:paraId="57BAF82E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Estar estudiando o admitido en una de las instituciones de educación superior priorizadas por la Gobernación de Antioquia.</w:t>
      </w:r>
    </w:p>
    <w:p w14:paraId="3ACFD700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No poseer título de técnico profesional, tecnólogo o universitario, excepto los casos de los técnicos profesionales y tecnólogos que estén admitidos para complementar su ciclo propedéutico u homologación de asignaturas.</w:t>
      </w:r>
    </w:p>
    <w:p w14:paraId="5277F01E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No haber sido seleccionado como beneficiario del programa de matrícula cero financiado por la Gobernación de Antioquia en las instituciones de educación superior oficiales de orden departamental.</w:t>
      </w:r>
    </w:p>
    <w:p w14:paraId="5E4395EC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No haber sido beneficiario de un programa de financiación del Departamento, excepto si posee título de técnico profesional o tecnólogo y aspira continuar los estudios universitarios bajo homologación de asignaturas.</w:t>
      </w:r>
    </w:p>
    <w:p w14:paraId="61DB7592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lastRenderedPageBreak/>
        <w:t>No estar activo en otro programa de financiación que otorgue beneficios o subsidios para el mismo fin.</w:t>
      </w:r>
    </w:p>
    <w:p w14:paraId="3B3A3F07" w14:textId="77777777" w:rsidR="00B15517" w:rsidRPr="00B15517" w:rsidRDefault="00B15517" w:rsidP="00B1551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No tener deudas o cuentas pendientes con algún fondo de educación superior del departamento de Antioquia.</w:t>
      </w:r>
    </w:p>
    <w:p w14:paraId="4490B2FA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La inscripción es virtual y es gratuita.</w:t>
      </w:r>
    </w:p>
    <w:p w14:paraId="7E2F0CF0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</w:p>
    <w:p w14:paraId="6E105782" w14:textId="77777777" w:rsidR="00B15517" w:rsidRPr="00B15517" w:rsidRDefault="00B15517" w:rsidP="00B15517">
      <w:pPr>
        <w:jc w:val="both"/>
        <w:rPr>
          <w:rFonts w:ascii="Arial" w:hAnsi="Arial" w:cs="Arial"/>
          <w:sz w:val="24"/>
          <w:shd w:val="clear" w:color="auto" w:fill="FFFFFF"/>
        </w:rPr>
      </w:pPr>
      <w:r w:rsidRPr="00B15517">
        <w:rPr>
          <w:rFonts w:ascii="Arial" w:hAnsi="Arial" w:cs="Arial"/>
          <w:sz w:val="24"/>
          <w:shd w:val="clear" w:color="auto" w:fill="FFFFFF"/>
        </w:rPr>
        <w:t>Fechas Importantes: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3064"/>
        <w:gridCol w:w="3769"/>
      </w:tblGrid>
      <w:tr w:rsidR="00B15517" w14:paraId="722C63AE" w14:textId="635F59CE" w:rsidTr="00B1551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17" w:type="dxa"/>
          </w:tcPr>
          <w:p w14:paraId="48AB641C" w14:textId="115C7DBB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Actividad</w:t>
            </w:r>
          </w:p>
        </w:tc>
        <w:tc>
          <w:tcPr>
            <w:tcW w:w="3064" w:type="dxa"/>
          </w:tcPr>
          <w:p w14:paraId="3B53777A" w14:textId="2F984981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Fecha inicio</w:t>
            </w: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ab/>
            </w:r>
          </w:p>
        </w:tc>
        <w:tc>
          <w:tcPr>
            <w:tcW w:w="3769" w:type="dxa"/>
          </w:tcPr>
          <w:p w14:paraId="5C0518EA" w14:textId="52C26C18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Fecha final</w:t>
            </w:r>
          </w:p>
        </w:tc>
      </w:tr>
      <w:tr w:rsidR="00B15517" w14:paraId="3AB5DE5E" w14:textId="77777777" w:rsidTr="00B1551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617" w:type="dxa"/>
          </w:tcPr>
          <w:p w14:paraId="6F534549" w14:textId="60CCC4DF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Inscripciones</w:t>
            </w: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ab/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 xml:space="preserve">      </w:t>
            </w:r>
          </w:p>
        </w:tc>
        <w:tc>
          <w:tcPr>
            <w:tcW w:w="3064" w:type="dxa"/>
          </w:tcPr>
          <w:p w14:paraId="6895F522" w14:textId="6EFA828C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Lunes 16 de noviembre de 2020</w:t>
            </w:r>
          </w:p>
        </w:tc>
        <w:tc>
          <w:tcPr>
            <w:tcW w:w="3769" w:type="dxa"/>
          </w:tcPr>
          <w:p w14:paraId="5BE9FDAE" w14:textId="423833E1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Martes 19 de enero de 2021</w:t>
            </w:r>
          </w:p>
        </w:tc>
        <w:bookmarkStart w:id="0" w:name="_GoBack"/>
        <w:bookmarkEnd w:id="0"/>
      </w:tr>
      <w:tr w:rsidR="00B15517" w14:paraId="75F3826F" w14:textId="77777777" w:rsidTr="00DC15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681" w:type="dxa"/>
            <w:gridSpan w:val="2"/>
          </w:tcPr>
          <w:p w14:paraId="6F148D86" w14:textId="772880FC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hd w:val="clear" w:color="auto" w:fill="FFFFFF"/>
              </w:rPr>
              <w:t xml:space="preserve"> </w:t>
            </w: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Publicación de resultados</w:t>
            </w:r>
          </w:p>
        </w:tc>
        <w:tc>
          <w:tcPr>
            <w:tcW w:w="3769" w:type="dxa"/>
          </w:tcPr>
          <w:p w14:paraId="0286518F" w14:textId="6015325F" w:rsidR="00B15517" w:rsidRPr="00B15517" w:rsidRDefault="00B15517" w:rsidP="00B15517">
            <w:pPr>
              <w:jc w:val="both"/>
              <w:rPr>
                <w:rFonts w:ascii="Arial" w:hAnsi="Arial" w:cs="Arial"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Miércoles 27 de enero de 2021</w:t>
            </w:r>
          </w:p>
        </w:tc>
      </w:tr>
      <w:tr w:rsidR="00B15517" w14:paraId="0C9AEAD7" w14:textId="77777777" w:rsidTr="00B1551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17" w:type="dxa"/>
          </w:tcPr>
          <w:p w14:paraId="2ECA3BF9" w14:textId="60DFCA8B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Legalización</w:t>
            </w:r>
          </w:p>
        </w:tc>
        <w:tc>
          <w:tcPr>
            <w:tcW w:w="3064" w:type="dxa"/>
          </w:tcPr>
          <w:p w14:paraId="1F6B8957" w14:textId="3C101763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Jueves 28 de enero de 2021</w:t>
            </w:r>
          </w:p>
        </w:tc>
        <w:tc>
          <w:tcPr>
            <w:tcW w:w="3769" w:type="dxa"/>
          </w:tcPr>
          <w:p w14:paraId="7B8085D3" w14:textId="6F89567C" w:rsidR="00B15517" w:rsidRDefault="00B15517" w:rsidP="00B15517">
            <w:pPr>
              <w:jc w:val="both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5517">
              <w:rPr>
                <w:rFonts w:ascii="Arial" w:hAnsi="Arial" w:cs="Arial"/>
                <w:sz w:val="24"/>
                <w:shd w:val="clear" w:color="auto" w:fill="FFFFFF"/>
              </w:rPr>
              <w:t>Viernes 26 de febrero de 2021</w:t>
            </w:r>
          </w:p>
        </w:tc>
      </w:tr>
    </w:tbl>
    <w:p w14:paraId="09D12696" w14:textId="77777777" w:rsidR="001F2F18" w:rsidRPr="00D474FC" w:rsidRDefault="001F2F18" w:rsidP="00B15517">
      <w:pPr>
        <w:jc w:val="both"/>
        <w:rPr>
          <w:rFonts w:cstheme="minorHAnsi"/>
          <w:b/>
          <w:sz w:val="24"/>
          <w:shd w:val="clear" w:color="auto" w:fill="FFFFFF"/>
        </w:rPr>
      </w:pPr>
    </w:p>
    <w:sectPr w:rsidR="001F2F18" w:rsidRPr="00D47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E23"/>
    <w:multiLevelType w:val="hybridMultilevel"/>
    <w:tmpl w:val="4E78AC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42A45"/>
    <w:multiLevelType w:val="hybridMultilevel"/>
    <w:tmpl w:val="8E5859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07208"/>
    <w:multiLevelType w:val="hybridMultilevel"/>
    <w:tmpl w:val="D4C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DC"/>
    <w:rsid w:val="00137FD3"/>
    <w:rsid w:val="001B45DC"/>
    <w:rsid w:val="001F2F18"/>
    <w:rsid w:val="00251A3C"/>
    <w:rsid w:val="00345A9D"/>
    <w:rsid w:val="00360890"/>
    <w:rsid w:val="0038788C"/>
    <w:rsid w:val="004D3A2F"/>
    <w:rsid w:val="00622EB2"/>
    <w:rsid w:val="0072672F"/>
    <w:rsid w:val="00737A12"/>
    <w:rsid w:val="00772EB6"/>
    <w:rsid w:val="008564A5"/>
    <w:rsid w:val="008F1832"/>
    <w:rsid w:val="00A940C2"/>
    <w:rsid w:val="00B15517"/>
    <w:rsid w:val="00BD1225"/>
    <w:rsid w:val="00BE5A07"/>
    <w:rsid w:val="00C473C4"/>
    <w:rsid w:val="00D41E41"/>
    <w:rsid w:val="00D474FC"/>
    <w:rsid w:val="00D55C79"/>
    <w:rsid w:val="00E1264E"/>
    <w:rsid w:val="00F161DD"/>
    <w:rsid w:val="00F22606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4D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Irina Valencia</cp:lastModifiedBy>
  <cp:revision>6</cp:revision>
  <dcterms:created xsi:type="dcterms:W3CDTF">2020-04-24T17:00:00Z</dcterms:created>
  <dcterms:modified xsi:type="dcterms:W3CDTF">2020-11-10T20:56:00Z</dcterms:modified>
</cp:coreProperties>
</file>