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B3" w:rsidRPr="008177B5" w:rsidRDefault="004D02B3" w:rsidP="001F3BBF">
      <w:pPr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6F316D" w:rsidRPr="008177B5">
        <w:rPr>
          <w:b/>
        </w:rPr>
        <w:t>COMITÉ DE POSTGRADO</w:t>
      </w:r>
      <w:r w:rsidR="00C473B3" w:rsidRPr="008177B5">
        <w:rPr>
          <w:b/>
        </w:rPr>
        <w:t xml:space="preserve"> Y DE PROGRAMA</w:t>
      </w:r>
    </w:p>
    <w:p w:rsidR="006F316D" w:rsidRPr="008177B5" w:rsidRDefault="00C473B3" w:rsidP="001F3BBF">
      <w:pPr>
        <w:jc w:val="center"/>
        <w:rPr>
          <w:b/>
        </w:rPr>
      </w:pPr>
      <w:r w:rsidRPr="008177B5">
        <w:rPr>
          <w:b/>
        </w:rPr>
        <w:t>EXTRAORDINARIO</w:t>
      </w:r>
    </w:p>
    <w:p w:rsidR="006F316D" w:rsidRPr="008177B5" w:rsidRDefault="006F316D" w:rsidP="001F3BBF">
      <w:pPr>
        <w:jc w:val="center"/>
        <w:rPr>
          <w:b/>
        </w:rPr>
      </w:pPr>
      <w:r w:rsidRPr="008177B5">
        <w:rPr>
          <w:b/>
        </w:rPr>
        <w:t xml:space="preserve">ACTA No. </w:t>
      </w:r>
      <w:r w:rsidR="00C473B3" w:rsidRPr="008177B5">
        <w:rPr>
          <w:b/>
        </w:rPr>
        <w:t>95</w:t>
      </w:r>
    </w:p>
    <w:p w:rsidR="006F316D" w:rsidRPr="008177B5" w:rsidRDefault="008F0142" w:rsidP="001F3BBF">
      <w:pPr>
        <w:jc w:val="center"/>
        <w:rPr>
          <w:b/>
        </w:rPr>
      </w:pPr>
      <w:r>
        <w:rPr>
          <w:b/>
        </w:rPr>
        <w:t>ABRIL 20</w:t>
      </w:r>
      <w:r w:rsidR="008A589B" w:rsidRPr="008177B5">
        <w:rPr>
          <w:b/>
        </w:rPr>
        <w:t xml:space="preserve"> de 2016</w:t>
      </w:r>
    </w:p>
    <w:p w:rsidR="008177B5" w:rsidRDefault="008177B5" w:rsidP="008177B5">
      <w:pPr>
        <w:jc w:val="left"/>
      </w:pPr>
    </w:p>
    <w:p w:rsidR="006F316D" w:rsidRPr="002135DB" w:rsidRDefault="006F316D" w:rsidP="00EA0382"/>
    <w:p w:rsidR="006F316D" w:rsidRPr="002135DB" w:rsidRDefault="006F316D" w:rsidP="00EA0382">
      <w:r w:rsidRPr="002135DB">
        <w:t>ASISTENTES:</w:t>
      </w:r>
    </w:p>
    <w:p w:rsidR="006F316D" w:rsidRPr="002135DB" w:rsidRDefault="006F316D" w:rsidP="00EA0382">
      <w:r w:rsidRPr="002135DB">
        <w:tab/>
      </w:r>
      <w:r w:rsidRPr="002135DB">
        <w:tab/>
      </w:r>
    </w:p>
    <w:p w:rsidR="006F316D" w:rsidRPr="002135DB" w:rsidRDefault="006F316D" w:rsidP="00EA0382">
      <w:r w:rsidRPr="002135DB">
        <w:t>María Elena Arango Rave</w:t>
      </w:r>
      <w:r w:rsidR="008653B4" w:rsidRPr="002135DB">
        <w:t xml:space="preserve"> </w:t>
      </w:r>
    </w:p>
    <w:p w:rsidR="006F316D" w:rsidRPr="002135DB" w:rsidRDefault="006F316D" w:rsidP="00EA0382">
      <w:r w:rsidRPr="002135DB">
        <w:t>Abraham Chams Antury</w:t>
      </w:r>
    </w:p>
    <w:p w:rsidR="00BF6044" w:rsidRDefault="00BF6044" w:rsidP="00EA0382">
      <w:r w:rsidRPr="002135DB">
        <w:t>Natalia Herrera Toro.</w:t>
      </w:r>
    </w:p>
    <w:p w:rsidR="00C473B3" w:rsidRPr="002135DB" w:rsidRDefault="00C473B3" w:rsidP="00EA0382">
      <w:r>
        <w:t>Luis Fernando Lince Varela.</w:t>
      </w:r>
    </w:p>
    <w:p w:rsidR="006F316D" w:rsidRPr="002135DB" w:rsidRDefault="006F316D" w:rsidP="00EA0382"/>
    <w:p w:rsidR="006F316D" w:rsidRPr="00EA0382" w:rsidRDefault="006F316D" w:rsidP="00EA0382">
      <w:pPr>
        <w:rPr>
          <w:b/>
        </w:rPr>
      </w:pPr>
      <w:r w:rsidRPr="00EA0382">
        <w:rPr>
          <w:b/>
        </w:rPr>
        <w:t>ORDEN DEL DIA:</w:t>
      </w:r>
    </w:p>
    <w:p w:rsidR="00EA0382" w:rsidRDefault="00EA0382" w:rsidP="00EA0382"/>
    <w:p w:rsidR="00EA0382" w:rsidRPr="002135DB" w:rsidRDefault="00EA0382" w:rsidP="00EA0382"/>
    <w:p w:rsidR="008F123D" w:rsidRPr="00EA0382" w:rsidRDefault="00ED5F9D" w:rsidP="00EA0382">
      <w:pPr>
        <w:pStyle w:val="Prrafodelista"/>
        <w:numPr>
          <w:ilvl w:val="0"/>
          <w:numId w:val="33"/>
        </w:numPr>
      </w:pPr>
      <w:r w:rsidRPr="00EA0382">
        <w:t xml:space="preserve">Lectura del Acta No </w:t>
      </w:r>
      <w:r w:rsidR="00C473B3" w:rsidRPr="00EA0382">
        <w:t>94</w:t>
      </w:r>
      <w:r w:rsidR="00BF6044" w:rsidRPr="00EA0382">
        <w:t xml:space="preserve"> de </w:t>
      </w:r>
      <w:r w:rsidR="00C473B3" w:rsidRPr="00EA0382">
        <w:t>Marzo</w:t>
      </w:r>
      <w:r w:rsidR="00B06D2E" w:rsidRPr="00EA0382">
        <w:t xml:space="preserve"> </w:t>
      </w:r>
      <w:r w:rsidR="00C473B3" w:rsidRPr="00EA0382">
        <w:t>30</w:t>
      </w:r>
      <w:r w:rsidR="00333154" w:rsidRPr="00EA0382">
        <w:t xml:space="preserve"> de 2016</w:t>
      </w:r>
      <w:r w:rsidR="006F316D" w:rsidRPr="00EA0382">
        <w:t xml:space="preserve">. </w:t>
      </w:r>
    </w:p>
    <w:p w:rsidR="00567B83" w:rsidRPr="00EA0382" w:rsidRDefault="00567B83" w:rsidP="00EA0382">
      <w:pPr>
        <w:rPr>
          <w:lang w:eastAsia="es-CO"/>
        </w:rPr>
      </w:pPr>
    </w:p>
    <w:p w:rsidR="004530A6" w:rsidRPr="002135DB" w:rsidRDefault="00567B83" w:rsidP="00EA0382">
      <w:pPr>
        <w:rPr>
          <w:lang w:val="es-CO" w:eastAsia="es-CO"/>
        </w:rPr>
      </w:pPr>
      <w:r w:rsidRPr="002135DB">
        <w:rPr>
          <w:lang w:val="es-CO" w:eastAsia="es-CO"/>
        </w:rPr>
        <w:t xml:space="preserve">            </w:t>
      </w:r>
    </w:p>
    <w:p w:rsidR="00EA0382" w:rsidRDefault="00EA0382" w:rsidP="00EA0382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>Presentación</w:t>
      </w:r>
      <w:r w:rsidR="00436B8D" w:rsidRPr="00EA0382">
        <w:rPr>
          <w:lang w:val="es-CO" w:eastAsia="es-CO"/>
        </w:rPr>
        <w:t xml:space="preserve"> de los trabajos de investigación, requisito para el grado, de las residentes de Cirugía Pediátrica</w:t>
      </w:r>
      <w:r w:rsidR="00757170" w:rsidRPr="00EA0382">
        <w:rPr>
          <w:lang w:val="es-CO" w:eastAsia="es-CO"/>
        </w:rPr>
        <w:t xml:space="preserve"> </w:t>
      </w:r>
      <w:r w:rsidR="00436B8D" w:rsidRPr="00EA0382">
        <w:t xml:space="preserve">de la </w:t>
      </w:r>
      <w:r w:rsidR="00436B8D" w:rsidRPr="00EA0382">
        <w:rPr>
          <w:lang w:val="es-CO" w:eastAsia="es-CO"/>
        </w:rPr>
        <w:t>Universidad de Antioquia</w:t>
      </w:r>
      <w:r>
        <w:rPr>
          <w:lang w:val="es-CO" w:eastAsia="es-CO"/>
        </w:rPr>
        <w:t>:</w:t>
      </w:r>
    </w:p>
    <w:p w:rsidR="00EA0382" w:rsidRDefault="00757170" w:rsidP="00EA0382">
      <w:pPr>
        <w:pStyle w:val="Prrafodelista"/>
        <w:numPr>
          <w:ilvl w:val="0"/>
          <w:numId w:val="35"/>
        </w:numPr>
      </w:pPr>
      <w:r w:rsidRPr="00EA0382">
        <w:t>Catalina Díaz Duarte</w:t>
      </w:r>
      <w:r w:rsidR="00EA0382">
        <w:t xml:space="preserve">: </w:t>
      </w:r>
    </w:p>
    <w:p w:rsidR="001F3BBF" w:rsidRPr="001F3BBF" w:rsidRDefault="00436B8D" w:rsidP="001F3BBF">
      <w:pPr>
        <w:pStyle w:val="Prrafodelista"/>
        <w:numPr>
          <w:ilvl w:val="0"/>
          <w:numId w:val="35"/>
        </w:numPr>
        <w:rPr>
          <w:color w:val="222222"/>
          <w:lang w:eastAsia="es-CO"/>
        </w:rPr>
      </w:pPr>
      <w:r w:rsidRPr="00EA0382">
        <w:t>Adriana Echavarría Medina</w:t>
      </w:r>
      <w:r w:rsidR="00EA0382">
        <w:rPr>
          <w:lang w:val="es-CO" w:eastAsia="es-CO"/>
        </w:rPr>
        <w:t>: Factores asociados a falla en el manejo no operatorio de las lesiones hepáticas o esplénicas, secundarias a trauma abdominal cerrado, en niños menores de 14 años, en el hospital universitario San Vicente Fundación.</w:t>
      </w:r>
      <w:r w:rsidR="006117C3" w:rsidRPr="002135DB">
        <w:rPr>
          <w:color w:val="222222"/>
          <w:lang w:eastAsia="es-CO"/>
        </w:rPr>
        <w:t> </w:t>
      </w:r>
    </w:p>
    <w:p w:rsidR="006E5209" w:rsidRPr="002135DB" w:rsidRDefault="006E5209" w:rsidP="00EA0382"/>
    <w:p w:rsidR="004530A6" w:rsidRPr="002135DB" w:rsidRDefault="004530A6" w:rsidP="00EA0382">
      <w:pPr>
        <w:pStyle w:val="Prrafodelista"/>
      </w:pPr>
    </w:p>
    <w:p w:rsidR="006F316D" w:rsidRPr="002135DB" w:rsidRDefault="006F316D" w:rsidP="00EA0382">
      <w:r w:rsidRPr="00EA0382">
        <w:rPr>
          <w:b/>
        </w:rPr>
        <w:t>DESARROLLO</w:t>
      </w:r>
      <w:r w:rsidRPr="002135DB">
        <w:t>:</w:t>
      </w:r>
    </w:p>
    <w:p w:rsidR="004C2C37" w:rsidRDefault="004C2C37" w:rsidP="00EA0382"/>
    <w:p w:rsidR="009005DB" w:rsidRPr="002135DB" w:rsidRDefault="009005DB" w:rsidP="00EA0382"/>
    <w:p w:rsidR="00EA0382" w:rsidRPr="002135DB" w:rsidRDefault="00EA0382" w:rsidP="00EA0382"/>
    <w:p w:rsidR="00EA0382" w:rsidRPr="00EA0382" w:rsidRDefault="00EA0382" w:rsidP="00EA0382">
      <w:pPr>
        <w:pStyle w:val="Prrafodelista"/>
        <w:numPr>
          <w:ilvl w:val="0"/>
          <w:numId w:val="34"/>
        </w:numPr>
      </w:pPr>
      <w:r w:rsidRPr="00EA0382">
        <w:t>Lectura</w:t>
      </w:r>
      <w:r>
        <w:t xml:space="preserve"> y aprobación</w:t>
      </w:r>
      <w:r w:rsidRPr="00EA0382">
        <w:t xml:space="preserve"> del Acta No 94 de Marzo 30 de 2016. </w:t>
      </w:r>
    </w:p>
    <w:p w:rsidR="00EA0382" w:rsidRPr="00EA0382" w:rsidRDefault="00EA0382" w:rsidP="00EA0382">
      <w:pPr>
        <w:rPr>
          <w:lang w:eastAsia="es-CO"/>
        </w:rPr>
      </w:pPr>
    </w:p>
    <w:p w:rsidR="00EA0382" w:rsidRPr="002135DB" w:rsidRDefault="00EA0382" w:rsidP="00EA0382">
      <w:pPr>
        <w:rPr>
          <w:lang w:val="es-CO" w:eastAsia="es-CO"/>
        </w:rPr>
      </w:pPr>
      <w:r w:rsidRPr="002135DB">
        <w:rPr>
          <w:lang w:val="es-CO" w:eastAsia="es-CO"/>
        </w:rPr>
        <w:t xml:space="preserve">            </w:t>
      </w:r>
    </w:p>
    <w:p w:rsidR="00EA0382" w:rsidRDefault="00EA0382" w:rsidP="00EA0382">
      <w:pPr>
        <w:pStyle w:val="Prrafodelista"/>
        <w:numPr>
          <w:ilvl w:val="0"/>
          <w:numId w:val="34"/>
        </w:numPr>
        <w:rPr>
          <w:lang w:val="es-CO" w:eastAsia="es-CO"/>
        </w:rPr>
      </w:pPr>
      <w:r>
        <w:rPr>
          <w:lang w:val="es-CO" w:eastAsia="es-CO"/>
        </w:rPr>
        <w:t xml:space="preserve">Se aceptan </w:t>
      </w:r>
      <w:r w:rsidRPr="00EA0382">
        <w:rPr>
          <w:lang w:val="es-CO" w:eastAsia="es-CO"/>
        </w:rPr>
        <w:t xml:space="preserve">los trabajos de investigación, requisito para el grado, de las residentes de Cirugía Pediátrica </w:t>
      </w:r>
      <w:r w:rsidRPr="00EA0382">
        <w:t xml:space="preserve">de la </w:t>
      </w:r>
      <w:r w:rsidRPr="00EA0382">
        <w:rPr>
          <w:lang w:val="es-CO" w:eastAsia="es-CO"/>
        </w:rPr>
        <w:t>Universidad de Antioquia</w:t>
      </w:r>
      <w:r>
        <w:rPr>
          <w:lang w:val="es-CO" w:eastAsia="es-CO"/>
        </w:rPr>
        <w:t>:</w:t>
      </w:r>
    </w:p>
    <w:p w:rsidR="00EA0382" w:rsidRDefault="00EA0382" w:rsidP="00EA0382">
      <w:pPr>
        <w:pStyle w:val="Prrafodelista"/>
        <w:numPr>
          <w:ilvl w:val="0"/>
          <w:numId w:val="36"/>
        </w:numPr>
      </w:pPr>
      <w:r w:rsidRPr="00EA0382">
        <w:t>Catalina Díaz Duarte</w:t>
      </w:r>
      <w:r>
        <w:t>: Utilidad de la biopsia ganglionar del niño: factores asociados a la necesidad de cirugía. Se nombran como evaluadores externos del trabajo a los doctores</w:t>
      </w:r>
      <w:r w:rsidR="001F3BBF">
        <w:t xml:space="preserve"> Francisco Hoyos y Andrés Ochoa Hoyos (Cirujanos pediatra del Hospital General de Medellín),</w:t>
      </w:r>
      <w:r w:rsidR="00221287">
        <w:t xml:space="preserve"> a quienes se les envía copia del trabajo </w:t>
      </w:r>
      <w:r>
        <w:t xml:space="preserve"> y se asigna como fecha de sustentación oral pública el </w:t>
      </w:r>
      <w:r w:rsidR="001F3BBF">
        <w:t>día 27 de abril de 2016, salón 336 Facultad de Medicina de la Universidad de Antioquia.</w:t>
      </w:r>
    </w:p>
    <w:p w:rsidR="001F3BBF" w:rsidRDefault="001F3BBF" w:rsidP="001F3BBF">
      <w:pPr>
        <w:pStyle w:val="Prrafodelista"/>
        <w:ind w:left="1428"/>
      </w:pPr>
    </w:p>
    <w:p w:rsidR="00EA0382" w:rsidRDefault="00EA0382" w:rsidP="00EA0382">
      <w:pPr>
        <w:pStyle w:val="Prrafodelista"/>
        <w:numPr>
          <w:ilvl w:val="0"/>
          <w:numId w:val="36"/>
        </w:numPr>
      </w:pPr>
      <w:r w:rsidRPr="00EA0382">
        <w:t>Adriana Echavarría Medina</w:t>
      </w:r>
      <w:r>
        <w:rPr>
          <w:lang w:val="es-CO" w:eastAsia="es-CO"/>
        </w:rPr>
        <w:t>: Factores asociados a falla en el manejo no operatorio de las lesiones hepáticas o esplénicas, secundarias a trauma abdominal cerrado, en niños menores de 14 años, en el hospital universitario San Vicente Fundación.</w:t>
      </w:r>
      <w:r w:rsidRPr="002135DB">
        <w:rPr>
          <w:color w:val="222222"/>
          <w:lang w:eastAsia="es-CO"/>
        </w:rPr>
        <w:t> </w:t>
      </w:r>
      <w:r>
        <w:rPr>
          <w:color w:val="222222"/>
          <w:lang w:eastAsia="es-CO"/>
        </w:rPr>
        <w:t xml:space="preserve"> </w:t>
      </w:r>
      <w:r>
        <w:t xml:space="preserve">Se </w:t>
      </w:r>
      <w:r>
        <w:lastRenderedPageBreak/>
        <w:t>nombran como evaluadores externos del trabajo a</w:t>
      </w:r>
      <w:r w:rsidR="001F3BBF">
        <w:t xml:space="preserve">l doctor José David García (Cirujano </w:t>
      </w:r>
      <w:r w:rsidR="00253924">
        <w:t>pediátrico</w:t>
      </w:r>
      <w:r w:rsidR="001F3BBF">
        <w:t xml:space="preserve"> de la Clínica las Américas) y a la doctora Catalina Salazar Sanín (Cirujana </w:t>
      </w:r>
      <w:r w:rsidR="00253924">
        <w:t>pediátrica</w:t>
      </w:r>
      <w:r w:rsidR="001F3BBF">
        <w:t xml:space="preserve"> del Hospital Universitario San Vicente Fundación),</w:t>
      </w:r>
      <w:r w:rsidR="00221287" w:rsidRPr="00221287">
        <w:t xml:space="preserve"> </w:t>
      </w:r>
      <w:r w:rsidR="00221287">
        <w:t xml:space="preserve">a quienes se les envía copia del trabajo </w:t>
      </w:r>
      <w:r>
        <w:t>y se asigna como fecha de sustentación oral pública el día 2</w:t>
      </w:r>
      <w:r w:rsidR="001F3BBF">
        <w:t xml:space="preserve"> de mayo de 2016.</w:t>
      </w:r>
    </w:p>
    <w:p w:rsidR="00EA0382" w:rsidRDefault="00EA0382" w:rsidP="00EA0382">
      <w:pPr>
        <w:pStyle w:val="Prrafodelista"/>
        <w:ind w:left="1428"/>
        <w:rPr>
          <w:color w:val="222222"/>
          <w:lang w:eastAsia="es-CO"/>
        </w:rPr>
      </w:pPr>
    </w:p>
    <w:p w:rsidR="00EA0382" w:rsidRPr="00EA0382" w:rsidRDefault="00EA0382" w:rsidP="00EA0382">
      <w:pPr>
        <w:rPr>
          <w:color w:val="222222"/>
          <w:lang w:eastAsia="es-CO"/>
        </w:rPr>
      </w:pPr>
      <w:r>
        <w:rPr>
          <w:color w:val="222222"/>
          <w:lang w:eastAsia="es-CO"/>
        </w:rPr>
        <w:t xml:space="preserve">           </w:t>
      </w:r>
    </w:p>
    <w:p w:rsidR="007E7979" w:rsidRPr="002135DB" w:rsidRDefault="007E7979" w:rsidP="00EA0382">
      <w:pPr>
        <w:pStyle w:val="Prrafodelista"/>
      </w:pPr>
    </w:p>
    <w:p w:rsidR="006F316D" w:rsidRPr="002135DB" w:rsidRDefault="006F316D" w:rsidP="00EA0382">
      <w:pPr>
        <w:pStyle w:val="Prrafodelista"/>
      </w:pPr>
    </w:p>
    <w:p w:rsidR="00892069" w:rsidRPr="002135DB" w:rsidRDefault="00892069" w:rsidP="00EA0382">
      <w:pPr>
        <w:pStyle w:val="Prrafodelista"/>
      </w:pPr>
    </w:p>
    <w:p w:rsidR="00892069" w:rsidRPr="002135DB" w:rsidRDefault="00892069" w:rsidP="00EA0382">
      <w:pPr>
        <w:pStyle w:val="Prrafodelista"/>
      </w:pPr>
    </w:p>
    <w:p w:rsidR="006F316D" w:rsidRPr="002135DB" w:rsidRDefault="006F316D" w:rsidP="00EA0382"/>
    <w:p w:rsidR="006F316D" w:rsidRPr="002135DB" w:rsidRDefault="006F316D" w:rsidP="00EA0382"/>
    <w:p w:rsidR="006F316D" w:rsidRPr="002135DB" w:rsidRDefault="006F316D" w:rsidP="00EA0382"/>
    <w:p w:rsidR="008B664E" w:rsidRPr="002135DB" w:rsidRDefault="006F316D" w:rsidP="00EA0382">
      <w:r w:rsidRPr="002135DB">
        <w:rPr>
          <w:lang w:val="es-CO"/>
        </w:rPr>
        <w:t xml:space="preserve">Dra. </w:t>
      </w:r>
      <w:r w:rsidRPr="002135DB">
        <w:t>MARIA ELENA ARANGO R</w:t>
      </w:r>
      <w:r w:rsidR="00E220F0" w:rsidRPr="002135DB">
        <w:t>.</w:t>
      </w:r>
      <w:r w:rsidRPr="002135DB">
        <w:t xml:space="preserve">      </w:t>
      </w:r>
      <w:r w:rsidR="006A46BC" w:rsidRPr="002135DB">
        <w:t xml:space="preserve">    </w:t>
      </w:r>
      <w:r w:rsidR="006C5112">
        <w:t xml:space="preserve">Dr. ANGELO LOOCHKARTT </w:t>
      </w:r>
      <w:r w:rsidR="006C5112" w:rsidRPr="002135DB">
        <w:t xml:space="preserve">  </w:t>
      </w:r>
      <w:r w:rsidR="006C5112">
        <w:t>PARDO (</w:t>
      </w:r>
      <w:r w:rsidR="00D2773C">
        <w:t>HUSVF)</w:t>
      </w:r>
      <w:r w:rsidR="006C5112" w:rsidRPr="002135DB">
        <w:t xml:space="preserve">   </w:t>
      </w:r>
    </w:p>
    <w:p w:rsidR="008B664E" w:rsidRPr="002135DB" w:rsidRDefault="008B664E" w:rsidP="00EA0382"/>
    <w:p w:rsidR="006A46BC" w:rsidRPr="002135DB" w:rsidRDefault="006A46BC" w:rsidP="00EA0382"/>
    <w:p w:rsidR="006A46BC" w:rsidRDefault="006A46BC" w:rsidP="00EA0382"/>
    <w:p w:rsidR="003C4658" w:rsidRDefault="003C4658" w:rsidP="00EA0382"/>
    <w:p w:rsidR="003C4658" w:rsidRPr="002135DB" w:rsidRDefault="003C4658" w:rsidP="00EA0382"/>
    <w:p w:rsidR="006A46BC" w:rsidRPr="002135DB" w:rsidRDefault="006A46BC" w:rsidP="00EA0382"/>
    <w:p w:rsidR="008B664E" w:rsidRPr="002135DB" w:rsidRDefault="008B664E" w:rsidP="00EA0382">
      <w:pPr>
        <w:rPr>
          <w:lang w:val="es-CO"/>
        </w:rPr>
      </w:pPr>
    </w:p>
    <w:p w:rsidR="00E57AF0" w:rsidRPr="002135DB" w:rsidRDefault="006F316D" w:rsidP="00EA0382">
      <w:pPr>
        <w:rPr>
          <w:lang w:val="es-CO"/>
        </w:rPr>
      </w:pPr>
      <w:r w:rsidRPr="002135DB">
        <w:rPr>
          <w:lang w:val="es-CO"/>
        </w:rPr>
        <w:t>Dr. ABRAHAM CHAMS A.</w:t>
      </w:r>
      <w:r w:rsidR="00E220F0" w:rsidRPr="002135DB">
        <w:rPr>
          <w:lang w:val="es-CO"/>
        </w:rPr>
        <w:tab/>
      </w:r>
      <w:r w:rsidR="00E220F0" w:rsidRPr="002135DB">
        <w:rPr>
          <w:lang w:val="es-CO"/>
        </w:rPr>
        <w:tab/>
      </w:r>
      <w:r w:rsidR="00E220F0" w:rsidRPr="002135DB">
        <w:rPr>
          <w:lang w:val="es-CO"/>
        </w:rPr>
        <w:tab/>
      </w:r>
      <w:r w:rsidR="00E57AF0" w:rsidRPr="002135DB">
        <w:rPr>
          <w:lang w:val="es-CO"/>
        </w:rPr>
        <w:t>Dra.  NATALIA HERRERA TORO.</w:t>
      </w:r>
    </w:p>
    <w:p w:rsidR="00CB5900" w:rsidRPr="002135DB" w:rsidRDefault="00E220F0" w:rsidP="00EA0382">
      <w:pPr>
        <w:rPr>
          <w:lang w:val="es-CO"/>
        </w:rPr>
      </w:pPr>
      <w:r w:rsidRPr="002135DB">
        <w:rPr>
          <w:lang w:val="es-CO"/>
        </w:rPr>
        <w:t xml:space="preserve"> </w:t>
      </w:r>
    </w:p>
    <w:p w:rsidR="00CB5900" w:rsidRPr="002135DB" w:rsidRDefault="00CB5900" w:rsidP="00EA0382">
      <w:pPr>
        <w:rPr>
          <w:lang w:val="es-CO"/>
        </w:rPr>
      </w:pPr>
    </w:p>
    <w:p w:rsidR="00CB5900" w:rsidRPr="002135DB" w:rsidRDefault="00CB5900" w:rsidP="00EA0382">
      <w:pPr>
        <w:rPr>
          <w:lang w:val="es-CO"/>
        </w:rPr>
      </w:pPr>
    </w:p>
    <w:p w:rsidR="00CB5900" w:rsidRPr="002135DB" w:rsidRDefault="00CB5900" w:rsidP="00EA0382">
      <w:pPr>
        <w:rPr>
          <w:lang w:val="es-CO"/>
        </w:rPr>
      </w:pPr>
    </w:p>
    <w:p w:rsidR="00CB5900" w:rsidRPr="002135DB" w:rsidRDefault="00CB5900" w:rsidP="00EA0382">
      <w:pPr>
        <w:rPr>
          <w:lang w:val="es-CO"/>
        </w:rPr>
      </w:pPr>
    </w:p>
    <w:p w:rsidR="00CB5900" w:rsidRPr="002135DB" w:rsidRDefault="00CB5900" w:rsidP="00EA0382">
      <w:pPr>
        <w:rPr>
          <w:lang w:val="es-CO"/>
        </w:rPr>
      </w:pPr>
    </w:p>
    <w:p w:rsidR="00CB5900" w:rsidRPr="002135DB" w:rsidRDefault="00CB5900" w:rsidP="00EA0382">
      <w:pPr>
        <w:rPr>
          <w:lang w:val="es-CO"/>
        </w:rPr>
      </w:pPr>
    </w:p>
    <w:p w:rsidR="00CB5900" w:rsidRPr="002135DB" w:rsidRDefault="00CB5900" w:rsidP="00EA0382">
      <w:pPr>
        <w:rPr>
          <w:lang w:val="es-CO"/>
        </w:rPr>
      </w:pPr>
    </w:p>
    <w:p w:rsidR="00CB5900" w:rsidRPr="002135DB" w:rsidRDefault="00CB5900" w:rsidP="00EA0382">
      <w:pPr>
        <w:rPr>
          <w:lang w:val="es-CO" w:eastAsia="es-CO"/>
        </w:rPr>
      </w:pPr>
      <w:r w:rsidRPr="002135DB">
        <w:rPr>
          <w:lang w:val="es-CO" w:eastAsia="es-CO"/>
        </w:rPr>
        <w:t> </w:t>
      </w:r>
    </w:p>
    <w:p w:rsidR="00CB5900" w:rsidRPr="002135DB" w:rsidRDefault="00CB5900" w:rsidP="00EA0382">
      <w:pPr>
        <w:rPr>
          <w:lang w:val="es-CO" w:eastAsia="es-CO"/>
        </w:rPr>
      </w:pPr>
    </w:p>
    <w:p w:rsidR="00CB5900" w:rsidRPr="002135DB" w:rsidRDefault="00CB5900" w:rsidP="00EA0382">
      <w:pPr>
        <w:rPr>
          <w:lang w:val="es-CO"/>
        </w:rPr>
      </w:pPr>
    </w:p>
    <w:sectPr w:rsidR="00CB5900" w:rsidRPr="002135DB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3D" w:rsidRDefault="0081123D" w:rsidP="00EA0382">
      <w:r>
        <w:separator/>
      </w:r>
    </w:p>
  </w:endnote>
  <w:endnote w:type="continuationSeparator" w:id="0">
    <w:p w:rsidR="0081123D" w:rsidRDefault="0081123D" w:rsidP="00EA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3C4658">
    <w:pPr>
      <w:pStyle w:val="Piedepgina"/>
      <w:jc w:val="center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3C4658">
    <w:pPr>
      <w:pStyle w:val="Piedepgina"/>
      <w:jc w:val="center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3C4658">
    <w:pPr>
      <w:pStyle w:val="Piedepgina"/>
      <w:jc w:val="center"/>
    </w:pPr>
    <w:r>
      <w:t>E-mail: cxinfantilmedicina@udea.edu.co</w:t>
    </w:r>
  </w:p>
  <w:p w:rsidR="001F52B2" w:rsidRPr="0025185E" w:rsidRDefault="001F52B2" w:rsidP="00EA0382">
    <w:pPr>
      <w:pStyle w:val="Piedepgina"/>
    </w:pPr>
  </w:p>
  <w:p w:rsidR="001F52B2" w:rsidRDefault="001F52B2" w:rsidP="00EA0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3D" w:rsidRDefault="0081123D" w:rsidP="00EA0382">
      <w:r>
        <w:separator/>
      </w:r>
    </w:p>
  </w:footnote>
  <w:footnote w:type="continuationSeparator" w:id="0">
    <w:p w:rsidR="0081123D" w:rsidRDefault="0081123D" w:rsidP="00EA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7"/>
      <w:gridCol w:w="8363"/>
    </w:tblGrid>
    <w:tr w:rsidR="00253924" w:rsidRPr="00D37948" w:rsidTr="003C4658">
      <w:trPr>
        <w:trHeight w:val="3"/>
        <w:jc w:val="center"/>
      </w:trPr>
      <w:tc>
        <w:tcPr>
          <w:tcW w:w="1937" w:type="dxa"/>
        </w:tcPr>
        <w:p w:rsidR="00253924" w:rsidRDefault="00253924" w:rsidP="003C4658"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08E58728" wp14:editId="687EC8B2">
                <wp:simplePos x="0" y="0"/>
                <wp:positionH relativeFrom="column">
                  <wp:posOffset>-48260</wp:posOffset>
                </wp:positionH>
                <wp:positionV relativeFrom="paragraph">
                  <wp:posOffset>-21590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tc>
      <w:tc>
        <w:tcPr>
          <w:tcW w:w="8363" w:type="dxa"/>
        </w:tcPr>
        <w:tbl>
          <w:tblPr>
            <w:tblW w:w="4840" w:type="dxa"/>
            <w:tblInd w:w="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0"/>
            <w:gridCol w:w="3930"/>
          </w:tblGrid>
          <w:tr w:rsidR="00253924" w:rsidRPr="00494964" w:rsidTr="003C4658">
            <w:trPr>
              <w:trHeight w:val="47"/>
            </w:trPr>
            <w:tc>
              <w:tcPr>
                <w:tcW w:w="910" w:type="dxa"/>
              </w:tcPr>
              <w:p w:rsidR="00253924" w:rsidRPr="00494964" w:rsidRDefault="00253924" w:rsidP="003C4658">
                <w:pPr>
                  <w:rPr>
                    <w:rFonts w:ascii="Verdana" w:hAnsi="Verdana"/>
                  </w:rPr>
                </w:pPr>
                <w:r w:rsidRPr="00494964">
                  <w:rPr>
                    <w:rFonts w:ascii="Verdana" w:hAnsi="Verdana"/>
                  </w:rPr>
                  <w:br w:type="page"/>
                </w:r>
              </w:p>
            </w:tc>
            <w:tc>
              <w:tcPr>
                <w:tcW w:w="3930" w:type="dxa"/>
              </w:tcPr>
              <w:p w:rsidR="00253924" w:rsidRPr="00494964" w:rsidRDefault="00253924" w:rsidP="003C4658">
                <w:pPr>
                  <w:rPr>
                    <w:rFonts w:cs="Arial"/>
                    <w:b/>
                    <w:bCs/>
                  </w:rPr>
                </w:pPr>
              </w:p>
              <w:p w:rsidR="00253924" w:rsidRPr="00494964" w:rsidRDefault="00253924" w:rsidP="003C4658">
                <w:pPr>
                  <w:rPr>
                    <w:rFonts w:cs="Arial"/>
                    <w:b/>
                    <w:bCs/>
                  </w:rPr>
                </w:pPr>
              </w:p>
              <w:p w:rsidR="00253924" w:rsidRPr="00494964" w:rsidRDefault="00253924" w:rsidP="003C4658">
                <w:pPr>
                  <w:jc w:val="center"/>
                  <w:rPr>
                    <w:rFonts w:cs="Arial"/>
                    <w:b/>
                    <w:bCs/>
                  </w:rPr>
                </w:pPr>
                <w:r w:rsidRPr="00494964">
                  <w:rPr>
                    <w:rFonts w:cs="Arial"/>
                    <w:b/>
                    <w:bCs/>
                  </w:rPr>
                  <w:t>UNIVERSIDAD DE ANTIOQUÍA</w:t>
                </w:r>
              </w:p>
              <w:p w:rsidR="00253924" w:rsidRPr="00494964" w:rsidRDefault="00253924" w:rsidP="003C4658">
                <w:pPr>
                  <w:jc w:val="center"/>
                  <w:rPr>
                    <w:rFonts w:cs="Arial"/>
                    <w:b/>
                    <w:bCs/>
                  </w:rPr>
                </w:pPr>
                <w:r w:rsidRPr="00494964">
                  <w:rPr>
                    <w:rFonts w:cs="Arial"/>
                    <w:b/>
                    <w:bCs/>
                  </w:rPr>
                  <w:t>FACULTAD DE MEDICINA</w:t>
                </w:r>
              </w:p>
              <w:p w:rsidR="00253924" w:rsidRPr="00494964" w:rsidRDefault="00253924" w:rsidP="003C4658">
                <w:pPr>
                  <w:jc w:val="center"/>
                  <w:rPr>
                    <w:rFonts w:cs="Arial"/>
                  </w:rPr>
                </w:pPr>
                <w:r w:rsidRPr="00494964">
                  <w:rPr>
                    <w:rFonts w:cs="Arial"/>
                    <w:b/>
                    <w:bCs/>
                  </w:rPr>
                  <w:t>Departamento de Cirugía General</w:t>
                </w:r>
              </w:p>
            </w:tc>
          </w:tr>
          <w:tr w:rsidR="00253924" w:rsidRPr="00494964" w:rsidTr="003C4658">
            <w:trPr>
              <w:trHeight w:val="14"/>
            </w:trPr>
            <w:tc>
              <w:tcPr>
                <w:tcW w:w="910" w:type="dxa"/>
              </w:tcPr>
              <w:p w:rsidR="00253924" w:rsidRPr="00494964" w:rsidRDefault="00253924" w:rsidP="003C4658">
                <w:pPr>
                  <w:rPr>
                    <w:rFonts w:ascii="Verdana" w:hAnsi="Verdana"/>
                  </w:rPr>
                </w:pPr>
              </w:p>
            </w:tc>
            <w:tc>
              <w:tcPr>
                <w:tcW w:w="3930" w:type="dxa"/>
              </w:tcPr>
              <w:p w:rsidR="00253924" w:rsidRPr="00494964" w:rsidRDefault="00253924" w:rsidP="003C4658">
                <w:pPr>
                  <w:jc w:val="center"/>
                </w:pPr>
              </w:p>
              <w:p w:rsidR="00253924" w:rsidRPr="00494964" w:rsidRDefault="00253924" w:rsidP="003C4658">
                <w:pPr>
                  <w:jc w:val="center"/>
                </w:pPr>
                <w:r w:rsidRPr="00494964">
                  <w:t>Sección</w:t>
                </w:r>
              </w:p>
              <w:p w:rsidR="00253924" w:rsidRPr="00494964" w:rsidRDefault="00253924" w:rsidP="003C4658">
                <w:pPr>
                  <w:jc w:val="center"/>
                </w:pPr>
                <w:r w:rsidRPr="00494964">
                  <w:t>Cirugía y Urología Pediátrica</w:t>
                </w:r>
              </w:p>
            </w:tc>
          </w:tr>
        </w:tbl>
        <w:p w:rsidR="00253924" w:rsidRDefault="00253924" w:rsidP="003C4658"/>
      </w:tc>
    </w:tr>
  </w:tbl>
  <w:p w:rsidR="00353406" w:rsidRDefault="00353406" w:rsidP="003C4658">
    <w:pPr>
      <w:pStyle w:val="Ttu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E213F"/>
    <w:multiLevelType w:val="hybridMultilevel"/>
    <w:tmpl w:val="6A92E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8773C"/>
    <w:multiLevelType w:val="hybridMultilevel"/>
    <w:tmpl w:val="03DA0130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DB2993"/>
    <w:multiLevelType w:val="hybridMultilevel"/>
    <w:tmpl w:val="E818A01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D54948"/>
    <w:multiLevelType w:val="hybridMultilevel"/>
    <w:tmpl w:val="7C8A39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044D3"/>
    <w:multiLevelType w:val="hybridMultilevel"/>
    <w:tmpl w:val="43602BD4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0E54"/>
    <w:multiLevelType w:val="hybridMultilevel"/>
    <w:tmpl w:val="12861C7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163B7"/>
    <w:multiLevelType w:val="hybridMultilevel"/>
    <w:tmpl w:val="6A92E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9"/>
  </w:num>
  <w:num w:numId="5">
    <w:abstractNumId w:val="5"/>
  </w:num>
  <w:num w:numId="6">
    <w:abstractNumId w:val="8"/>
  </w:num>
  <w:num w:numId="7">
    <w:abstractNumId w:val="28"/>
  </w:num>
  <w:num w:numId="8">
    <w:abstractNumId w:val="23"/>
  </w:num>
  <w:num w:numId="9">
    <w:abstractNumId w:val="10"/>
  </w:num>
  <w:num w:numId="10">
    <w:abstractNumId w:val="7"/>
  </w:num>
  <w:num w:numId="11">
    <w:abstractNumId w:val="18"/>
  </w:num>
  <w:num w:numId="12">
    <w:abstractNumId w:val="24"/>
  </w:num>
  <w:num w:numId="13">
    <w:abstractNumId w:val="15"/>
  </w:num>
  <w:num w:numId="14">
    <w:abstractNumId w:val="34"/>
  </w:num>
  <w:num w:numId="15">
    <w:abstractNumId w:val="25"/>
  </w:num>
  <w:num w:numId="16">
    <w:abstractNumId w:val="35"/>
  </w:num>
  <w:num w:numId="17">
    <w:abstractNumId w:val="1"/>
  </w:num>
  <w:num w:numId="18">
    <w:abstractNumId w:val="31"/>
  </w:num>
  <w:num w:numId="19">
    <w:abstractNumId w:val="2"/>
  </w:num>
  <w:num w:numId="20">
    <w:abstractNumId w:val="16"/>
  </w:num>
  <w:num w:numId="21">
    <w:abstractNumId w:val="27"/>
  </w:num>
  <w:num w:numId="22">
    <w:abstractNumId w:val="30"/>
  </w:num>
  <w:num w:numId="23">
    <w:abstractNumId w:val="0"/>
  </w:num>
  <w:num w:numId="24">
    <w:abstractNumId w:val="22"/>
  </w:num>
  <w:num w:numId="25">
    <w:abstractNumId w:val="9"/>
  </w:num>
  <w:num w:numId="26">
    <w:abstractNumId w:val="13"/>
  </w:num>
  <w:num w:numId="27">
    <w:abstractNumId w:val="33"/>
  </w:num>
  <w:num w:numId="28">
    <w:abstractNumId w:val="21"/>
  </w:num>
  <w:num w:numId="29">
    <w:abstractNumId w:val="3"/>
  </w:num>
  <w:num w:numId="30">
    <w:abstractNumId w:val="17"/>
  </w:num>
  <w:num w:numId="31">
    <w:abstractNumId w:val="14"/>
  </w:num>
  <w:num w:numId="32">
    <w:abstractNumId w:val="29"/>
  </w:num>
  <w:num w:numId="33">
    <w:abstractNumId w:val="4"/>
  </w:num>
  <w:num w:numId="34">
    <w:abstractNumId w:val="32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27735"/>
    <w:rsid w:val="000365F2"/>
    <w:rsid w:val="000551D4"/>
    <w:rsid w:val="000565C9"/>
    <w:rsid w:val="0009501B"/>
    <w:rsid w:val="000C7F9F"/>
    <w:rsid w:val="000D001D"/>
    <w:rsid w:val="000D78CC"/>
    <w:rsid w:val="000E4810"/>
    <w:rsid w:val="001030FC"/>
    <w:rsid w:val="00112606"/>
    <w:rsid w:val="00134ECA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3BBF"/>
    <w:rsid w:val="001F52B2"/>
    <w:rsid w:val="002135DB"/>
    <w:rsid w:val="00221287"/>
    <w:rsid w:val="00243C3F"/>
    <w:rsid w:val="00253924"/>
    <w:rsid w:val="0028190A"/>
    <w:rsid w:val="00291106"/>
    <w:rsid w:val="002C60EC"/>
    <w:rsid w:val="002D40AD"/>
    <w:rsid w:val="002D6A73"/>
    <w:rsid w:val="002D7482"/>
    <w:rsid w:val="002E2BA5"/>
    <w:rsid w:val="002E6A29"/>
    <w:rsid w:val="002E7BF4"/>
    <w:rsid w:val="002F39FE"/>
    <w:rsid w:val="002F6DEB"/>
    <w:rsid w:val="00320F6C"/>
    <w:rsid w:val="00321056"/>
    <w:rsid w:val="003211A9"/>
    <w:rsid w:val="00321321"/>
    <w:rsid w:val="00332C4A"/>
    <w:rsid w:val="00333154"/>
    <w:rsid w:val="00353406"/>
    <w:rsid w:val="003701B4"/>
    <w:rsid w:val="00381E6D"/>
    <w:rsid w:val="003925B0"/>
    <w:rsid w:val="00397AD5"/>
    <w:rsid w:val="003A4E53"/>
    <w:rsid w:val="003A61BE"/>
    <w:rsid w:val="003B372C"/>
    <w:rsid w:val="003B587D"/>
    <w:rsid w:val="003C4658"/>
    <w:rsid w:val="003D7E24"/>
    <w:rsid w:val="00431436"/>
    <w:rsid w:val="00436B8D"/>
    <w:rsid w:val="00451565"/>
    <w:rsid w:val="004530A6"/>
    <w:rsid w:val="0046270E"/>
    <w:rsid w:val="00476239"/>
    <w:rsid w:val="004832B9"/>
    <w:rsid w:val="00487D77"/>
    <w:rsid w:val="004C2C37"/>
    <w:rsid w:val="004C3049"/>
    <w:rsid w:val="004D02B3"/>
    <w:rsid w:val="00511898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5D79"/>
    <w:rsid w:val="0068208A"/>
    <w:rsid w:val="00693F3A"/>
    <w:rsid w:val="006A46BC"/>
    <w:rsid w:val="006C5112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7170"/>
    <w:rsid w:val="00760E78"/>
    <w:rsid w:val="0078199C"/>
    <w:rsid w:val="007B2BA2"/>
    <w:rsid w:val="007C3873"/>
    <w:rsid w:val="007C7D4B"/>
    <w:rsid w:val="007D05F9"/>
    <w:rsid w:val="007E7979"/>
    <w:rsid w:val="007F4320"/>
    <w:rsid w:val="0081123D"/>
    <w:rsid w:val="00814552"/>
    <w:rsid w:val="008177B5"/>
    <w:rsid w:val="008653B4"/>
    <w:rsid w:val="00892069"/>
    <w:rsid w:val="008979EF"/>
    <w:rsid w:val="008A589B"/>
    <w:rsid w:val="008B664E"/>
    <w:rsid w:val="008D4EA5"/>
    <w:rsid w:val="008D60E9"/>
    <w:rsid w:val="008F0142"/>
    <w:rsid w:val="008F123D"/>
    <w:rsid w:val="008F40E0"/>
    <w:rsid w:val="008F66B6"/>
    <w:rsid w:val="009005DB"/>
    <w:rsid w:val="0090450A"/>
    <w:rsid w:val="0092325E"/>
    <w:rsid w:val="009524D4"/>
    <w:rsid w:val="009A7ACF"/>
    <w:rsid w:val="009B59F8"/>
    <w:rsid w:val="009C0ACD"/>
    <w:rsid w:val="009D13B2"/>
    <w:rsid w:val="009F2C00"/>
    <w:rsid w:val="00A1573B"/>
    <w:rsid w:val="00A23036"/>
    <w:rsid w:val="00A3398D"/>
    <w:rsid w:val="00A5612D"/>
    <w:rsid w:val="00A56B47"/>
    <w:rsid w:val="00A83ED2"/>
    <w:rsid w:val="00A9204D"/>
    <w:rsid w:val="00A9654F"/>
    <w:rsid w:val="00A979DE"/>
    <w:rsid w:val="00AA03D8"/>
    <w:rsid w:val="00AC6CC7"/>
    <w:rsid w:val="00AC79D3"/>
    <w:rsid w:val="00AD0F58"/>
    <w:rsid w:val="00AD363E"/>
    <w:rsid w:val="00AE6135"/>
    <w:rsid w:val="00AF2D3D"/>
    <w:rsid w:val="00AF3708"/>
    <w:rsid w:val="00B06D2E"/>
    <w:rsid w:val="00B119F8"/>
    <w:rsid w:val="00B2144E"/>
    <w:rsid w:val="00B27594"/>
    <w:rsid w:val="00B34B2B"/>
    <w:rsid w:val="00B374CF"/>
    <w:rsid w:val="00B43C06"/>
    <w:rsid w:val="00B57048"/>
    <w:rsid w:val="00B67264"/>
    <w:rsid w:val="00B76657"/>
    <w:rsid w:val="00B85E75"/>
    <w:rsid w:val="00B91C3B"/>
    <w:rsid w:val="00B92645"/>
    <w:rsid w:val="00B926F5"/>
    <w:rsid w:val="00BB5BD2"/>
    <w:rsid w:val="00BC4804"/>
    <w:rsid w:val="00BE23B6"/>
    <w:rsid w:val="00BF6044"/>
    <w:rsid w:val="00C0203C"/>
    <w:rsid w:val="00C06B18"/>
    <w:rsid w:val="00C206BE"/>
    <w:rsid w:val="00C23040"/>
    <w:rsid w:val="00C473B3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2773C"/>
    <w:rsid w:val="00D35C02"/>
    <w:rsid w:val="00D37505"/>
    <w:rsid w:val="00D62173"/>
    <w:rsid w:val="00D673C6"/>
    <w:rsid w:val="00DA600C"/>
    <w:rsid w:val="00DA74CB"/>
    <w:rsid w:val="00DB384E"/>
    <w:rsid w:val="00DD5401"/>
    <w:rsid w:val="00DE53FF"/>
    <w:rsid w:val="00E1268E"/>
    <w:rsid w:val="00E220F0"/>
    <w:rsid w:val="00E35BFF"/>
    <w:rsid w:val="00E36580"/>
    <w:rsid w:val="00E57AF0"/>
    <w:rsid w:val="00E627A9"/>
    <w:rsid w:val="00E708D9"/>
    <w:rsid w:val="00E84B27"/>
    <w:rsid w:val="00E8525B"/>
    <w:rsid w:val="00EA0382"/>
    <w:rsid w:val="00EA52A6"/>
    <w:rsid w:val="00EA74D8"/>
    <w:rsid w:val="00ED1F4A"/>
    <w:rsid w:val="00ED33B7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B7934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A0382"/>
    <w:pPr>
      <w:spacing w:after="0" w:line="240" w:lineRule="auto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3C4658"/>
    <w:pPr>
      <w:spacing w:after="0" w:line="240" w:lineRule="auto"/>
      <w:jc w:val="both"/>
    </w:pPr>
    <w:rPr>
      <w:rFonts w:ascii="Arial" w:eastAsia="Times New Roman" w:hAnsi="Arial" w:cs="Times New Roman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4</cp:revision>
  <cp:lastPrinted>2016-04-29T12:31:00Z</cp:lastPrinted>
  <dcterms:created xsi:type="dcterms:W3CDTF">2016-04-20T19:51:00Z</dcterms:created>
  <dcterms:modified xsi:type="dcterms:W3CDTF">2016-10-31T13:52:00Z</dcterms:modified>
</cp:coreProperties>
</file>